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E5" w:rsidRPr="00722CE5" w:rsidRDefault="00722CE5" w:rsidP="00722CE5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22CE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Приложение</w:t>
      </w:r>
    </w:p>
    <w:p w:rsidR="00692252" w:rsidRPr="001F08E3" w:rsidRDefault="00692252" w:rsidP="00692252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F08E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</w:p>
    <w:p w:rsidR="00692252" w:rsidRPr="001F08E3" w:rsidRDefault="00692252" w:rsidP="00692252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F08E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Министерства здравоохранения Республики Татарстан</w:t>
      </w:r>
    </w:p>
    <w:p w:rsidR="00692252" w:rsidRPr="001F08E3" w:rsidRDefault="00692252" w:rsidP="00692252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F08E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достижении значений показателей доступности для инвалидов объектов и услуг, результатах выполнения мероприятий, реализуемых для достижения ук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азанных значений, по итогам 20</w:t>
      </w:r>
      <w:r w:rsidR="00E34F6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20</w:t>
      </w:r>
      <w:r w:rsidRPr="001F08E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692252" w:rsidRPr="001F08E3" w:rsidRDefault="00692252" w:rsidP="00692252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7620E" w:rsidRPr="00327824" w:rsidRDefault="0017620E" w:rsidP="0017620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Республике Татарстан государственная программа Российской Федерации «Доступная среда» реализуется с 2011 года. Программа направлена на формирование условий доступности объектов социальной инфраструктуры и услуг, зданий и сооружений для инвалидов и маломобильных людей.</w:t>
      </w:r>
    </w:p>
    <w:p w:rsidR="0017620E" w:rsidRPr="00327824" w:rsidRDefault="0017620E" w:rsidP="0017620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2020 году финансирование по программе не предусмотрено, однако в программу вошли 5 объектов ранее </w:t>
      </w:r>
      <w:proofErr w:type="gramStart"/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выполненные</w:t>
      </w:r>
      <w:proofErr w:type="gramEnd"/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рамках капитального ремонта. Ориентировочно затрачено 32 100,0 </w:t>
      </w:r>
      <w:proofErr w:type="spellStart"/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ублей</w:t>
      </w:r>
      <w:proofErr w:type="spellEnd"/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Выполнены работы по строительству, реконструкции, капитальному ремонту, с оснащением медицинским оборудованием и мебелью учреждений здравоохранения РТ на 439 объектах здравоохранения. Завершены работы по строительству здания хирургического корпуса </w:t>
      </w:r>
      <w:proofErr w:type="spellStart"/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Альметьевской</w:t>
      </w:r>
      <w:proofErr w:type="spellEnd"/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детской городской больницы с перинатальным центром, здания радиологического корпуса </w:t>
      </w:r>
      <w:proofErr w:type="spellStart"/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Альметьевского</w:t>
      </w:r>
      <w:proofErr w:type="spellEnd"/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филиала РКОД, по капитальному ремонту поликлиники Рыбно-Слободской ЦРБ, капитальному ремонту зданий филиала </w:t>
      </w:r>
      <w:proofErr w:type="spellStart"/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Зеленодольской</w:t>
      </w:r>
      <w:proofErr w:type="spellEnd"/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ЦРБ, расположенных в </w:t>
      </w:r>
      <w:proofErr w:type="spellStart"/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пгт</w:t>
      </w:r>
      <w:proofErr w:type="spellEnd"/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Васильево. Построена инфекционная больница в г.Казани мощностью на 232 койки  с лабораторным корпусом, завершено строительство здания </w:t>
      </w:r>
      <w:proofErr w:type="spellStart"/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Набережночелнинского</w:t>
      </w:r>
      <w:proofErr w:type="spellEnd"/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филиала РКОД (поликлиники на</w:t>
      </w:r>
      <w:r w:rsidRPr="003278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200 посещений в смену и радиологического корпуса  на</w:t>
      </w:r>
      <w:r w:rsidRPr="003278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60 </w:t>
      </w:r>
      <w:proofErr w:type="spellStart"/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.с</w:t>
      </w:r>
      <w:proofErr w:type="gramEnd"/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еансов</w:t>
      </w:r>
      <w:proofErr w:type="spellEnd"/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лучевой терапии в год). </w:t>
      </w:r>
    </w:p>
    <w:p w:rsidR="0017620E" w:rsidRPr="00327824" w:rsidRDefault="0017620E" w:rsidP="0017620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2020 году стартовала программа  капитального ремонта стационарных учреждений здравоохранения РТ с объемом финансирования 1 740,0 млн. рублей: отремонтированы инфекционные корпуса </w:t>
      </w:r>
      <w:proofErr w:type="gramStart"/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Нижнекамской</w:t>
      </w:r>
      <w:proofErr w:type="gramEnd"/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ЦРМБ, Базарно-</w:t>
      </w:r>
      <w:proofErr w:type="spellStart"/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Матакской</w:t>
      </w:r>
      <w:proofErr w:type="spellEnd"/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ЦРБ, стационары Госпиталей ветеранов войн, </w:t>
      </w:r>
      <w:proofErr w:type="spellStart"/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Заинской</w:t>
      </w:r>
      <w:proofErr w:type="spellEnd"/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ЦРБ. Выполнен поэтапный капитальный ремонт  инфекционного отделения </w:t>
      </w:r>
      <w:proofErr w:type="spellStart"/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Бугульминской</w:t>
      </w:r>
      <w:proofErr w:type="spellEnd"/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ЦРБ (</w:t>
      </w:r>
      <w:r w:rsidRPr="0032782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I</w:t>
      </w:r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этап), Набережно-</w:t>
      </w:r>
      <w:proofErr w:type="spellStart"/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челнинской</w:t>
      </w:r>
      <w:proofErr w:type="spellEnd"/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инфекционной больницы (блоки В1 и В2), стационара </w:t>
      </w:r>
      <w:proofErr w:type="spellStart"/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Буинской</w:t>
      </w:r>
      <w:proofErr w:type="spellEnd"/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ЦРБ» (корпуса</w:t>
      </w:r>
      <w:proofErr w:type="gramStart"/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А</w:t>
      </w:r>
      <w:proofErr w:type="gramEnd"/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В), а также 8 объектов здравоохранения. </w:t>
      </w:r>
    </w:p>
    <w:p w:rsidR="0017620E" w:rsidRDefault="0017620E" w:rsidP="0017620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 строительстве новых объектов </w:t>
      </w:r>
      <w:proofErr w:type="gramStart"/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здравоохранения</w:t>
      </w:r>
      <w:proofErr w:type="gramEnd"/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а также при проведении реконструкции объектов здравоохранения учитываются все требования доступности объектов для всех категорий маломобильных групп населения (далее – МГН): адаптируются входные группы (устанавливаются пандусы, двухуровневые поручни), санитарно-гигиенические помещения и т.д. После проведенных работ по капитальному ремонту </w:t>
      </w:r>
      <w:proofErr w:type="gramStart"/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вносятся соответствующие изменения в паспорт доступности объекта и согласовываются</w:t>
      </w:r>
      <w:proofErr w:type="gramEnd"/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 общественными организациями инвалидов.</w:t>
      </w:r>
    </w:p>
    <w:p w:rsidR="00D6536D" w:rsidRPr="00327824" w:rsidRDefault="00D6536D" w:rsidP="0017620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64C8C" w:rsidRDefault="00F3343D" w:rsidP="00264C8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F3343D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B407C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региональной </w:t>
      </w:r>
      <w:r w:rsidRPr="00F3343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подпрограммы «Формирование системы комплексной реабилитации и </w:t>
      </w:r>
      <w:proofErr w:type="spellStart"/>
      <w:r w:rsidRPr="00F3343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абилитации</w:t>
      </w:r>
      <w:proofErr w:type="spellEnd"/>
      <w:r w:rsidRPr="00F3343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инвалидов, в том числе детей</w:t>
      </w:r>
      <w:r w:rsidR="00B407C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</w:t>
      </w:r>
      <w:r w:rsidRPr="00F3343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инвалидов» государственной программы «</w:t>
      </w:r>
      <w:proofErr w:type="gramStart"/>
      <w:r w:rsidRPr="00F3343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Социальная</w:t>
      </w:r>
      <w:proofErr w:type="gramEnd"/>
      <w:r w:rsidRPr="00264C8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поддержка граждан Республики Татарстан» на 2014 – 2025 годы», утвержденной постановлением Кабинета Министров Республики Татарстан от 23.12.2013 № 1023</w:t>
      </w:r>
      <w:r w:rsidR="00B407C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</w:t>
      </w:r>
      <w:r w:rsidRPr="00264C8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B407C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 w:rsidR="00264C8C" w:rsidRPr="00F3343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риобретено</w:t>
      </w:r>
      <w:r w:rsidR="00C41A37" w:rsidRPr="00F3343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B407C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медицинское</w:t>
      </w:r>
      <w:r w:rsidR="00B407C1" w:rsidRPr="00F3343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C41A37" w:rsidRPr="00F3343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оборудовани</w:t>
      </w:r>
      <w:r w:rsidR="00264C8C" w:rsidRPr="00F3343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C8C" w:rsidRPr="00264C8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</w:t>
      </w:r>
      <w:r w:rsidR="00B407C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медицинские организации</w:t>
      </w:r>
      <w:r w:rsidR="00B407C1" w:rsidRPr="00B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7C1" w:rsidRPr="00B407C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 реализацию мероприятий в сфере реабилитации и </w:t>
      </w:r>
      <w:proofErr w:type="spellStart"/>
      <w:r w:rsidR="00B407C1" w:rsidRPr="00B407C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абилитации</w:t>
      </w:r>
      <w:proofErr w:type="spellEnd"/>
      <w:r w:rsidR="00B407C1" w:rsidRPr="00B407C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инвалидов</w:t>
      </w:r>
      <w:r w:rsidR="00B407C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EB7068" w:rsidRDefault="00EB7068" w:rsidP="008928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8928DF" w:rsidRPr="00327824" w:rsidRDefault="008928DF" w:rsidP="0089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 </w:t>
      </w:r>
      <w:r w:rsidRPr="00327824">
        <w:rPr>
          <w:rFonts w:ascii="Times New Roman" w:hAnsi="Times New Roman" w:cs="Times New Roman"/>
          <w:sz w:val="28"/>
          <w:szCs w:val="28"/>
        </w:rPr>
        <w:t xml:space="preserve">официальном сайте Министерства здравоохранения Республики Татарстан  в рубрике </w:t>
      </w:r>
      <w:r w:rsidR="00C41A37"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«Информация для</w:t>
      </w:r>
      <w:r w:rsidR="00E34F61"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медицинских организаций</w:t>
      </w:r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»,</w:t>
      </w:r>
      <w:r w:rsidRPr="0032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«В помощь руководителю», во вкладке «Доступная среда»</w:t>
      </w:r>
      <w:r w:rsidRPr="00327824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327824">
          <w:rPr>
            <w:rStyle w:val="a3"/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http://minzdrav.tatarstan.ru/rus/dost_sr.htm</w:t>
        </w:r>
      </w:hyperlink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) размещены </w:t>
      </w:r>
      <w:r w:rsidRPr="003278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Кабинета Министров Республики Татарстан от 28.09.2015 № 716 «Об утверждении Плана мероприятий (дорожной карты) по повышению значений показателей доступности для инвалидов объектов и услуг в Республике Татарстан на 2015-2020</w:t>
      </w:r>
      <w:proofErr w:type="gramEnd"/>
      <w:r w:rsidRPr="0032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(далее – «дорожная карта»), </w:t>
      </w:r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отчеты об исполнении «дорожной карты» в сфере здравоохранения, а также методическое пособие для обучения (инструктирования) сотрудников у</w:t>
      </w:r>
      <w:r w:rsidR="0082210E"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чреждений медико-социальной экс</w:t>
      </w:r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пертизы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помощи, разработанное Министерством труда и социальной защиты населения Российской Федерации,</w:t>
      </w:r>
      <w:r w:rsidRPr="0032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и типовые требования «В помощь руководителю</w:t>
      </w:r>
      <w:proofErr w:type="gramEnd"/>
      <w:r w:rsidRPr="00327824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реализации мероприятий «дорожной карты» с учетом современных требований СанПиН и ГОСТ, а также положительного опыта регионов России.</w:t>
      </w:r>
    </w:p>
    <w:p w:rsidR="00CD6841" w:rsidRPr="00327824" w:rsidRDefault="00CD6841" w:rsidP="0089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97B" w:rsidRPr="00327824" w:rsidRDefault="0007397B" w:rsidP="00073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привлечения общественных организаций инвалидов к оценке хода реализации мероприятий региональной «дорожной карты», приемке возведенных зданий определен приказом </w:t>
      </w:r>
      <w:r w:rsidRPr="003278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 Республики Татарстан от 17.03.2016 № 505 «О проведении обследования и паспортизации объектов и предоставляемых на них услуг в сфере здравоохранения».</w:t>
      </w:r>
    </w:p>
    <w:p w:rsidR="009F4890" w:rsidRPr="00327824" w:rsidRDefault="009F4890" w:rsidP="00073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A47" w:rsidRPr="00327824" w:rsidRDefault="00D97A47" w:rsidP="00D97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24">
        <w:rPr>
          <w:rFonts w:ascii="Times New Roman" w:hAnsi="Times New Roman" w:cs="Times New Roman"/>
          <w:sz w:val="28"/>
          <w:szCs w:val="28"/>
        </w:rPr>
        <w:t>Специальность 34.02.02 Медицинский массаж для лиц с ограниченными возможностями здоровья по зрению (квалификация медицинская сестра по массажу/ медицинский брат по массажу) в ГАПОУ «Нижнекамский медицинский колледж» была открыта в 2018 году на основании Лицензии №8351 от 20 мая 2016 г. (распорядительный документ лицензирующего органа на переоформлении Лицензии на осуществление образовательной деятельности от 27 июля 2018 г. №3004/18Д).</w:t>
      </w:r>
      <w:proofErr w:type="gramEnd"/>
    </w:p>
    <w:p w:rsidR="009F4890" w:rsidRPr="00327824" w:rsidRDefault="009F4890" w:rsidP="009F48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824">
        <w:rPr>
          <w:rFonts w:ascii="Times New Roman" w:eastAsia="Calibri" w:hAnsi="Times New Roman" w:cs="Times New Roman"/>
          <w:sz w:val="28"/>
          <w:szCs w:val="28"/>
        </w:rPr>
        <w:t>В 2020-2021 учебном году  по специальности 34.02.02 Медицинский массаж (для лиц с ограниченными возможностями здоровья по зрению) принято – 12 человек. Всего по данной специальности обучаются – 36 человек.</w:t>
      </w:r>
    </w:p>
    <w:p w:rsidR="009F4890" w:rsidRPr="00327824" w:rsidRDefault="009F4890" w:rsidP="009F48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824">
        <w:rPr>
          <w:rFonts w:ascii="Times New Roman" w:eastAsia="Calibri" w:hAnsi="Times New Roman" w:cs="Times New Roman"/>
          <w:sz w:val="28"/>
          <w:szCs w:val="28"/>
        </w:rPr>
        <w:lastRenderedPageBreak/>
        <w:t>В колледже имеется «Доступная среда»,  оснащены 3  учебных кабинета, в которых имеются необходимое оборудование для проведения теоретических и практических занятий (массажные столы, фантомы для проведения массажа, барельефные модели по анатомии, аппликаторы, компьютеры). В колледже имеются массажные столы – 10 шт., из них 7 столов с механическим управлением и 3 стола с электронным управлением с пультом управления,  массажный стол воротниковой зоны – 1 шт., валики массажные – 10 шт. Для каждой учебной группы оборудованы гардеробные.</w:t>
      </w:r>
    </w:p>
    <w:p w:rsidR="009F4890" w:rsidRPr="00327824" w:rsidRDefault="009F4890" w:rsidP="00F81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824">
        <w:rPr>
          <w:rFonts w:ascii="Times New Roman" w:eastAsia="Calibri" w:hAnsi="Times New Roman" w:cs="Times New Roman"/>
          <w:sz w:val="28"/>
          <w:szCs w:val="28"/>
        </w:rPr>
        <w:t>В 2020 году преподаватели колледжа прошли курсы повышения квалификации по программе:</w:t>
      </w:r>
    </w:p>
    <w:p w:rsidR="009F4890" w:rsidRPr="00327824" w:rsidRDefault="00F81F10" w:rsidP="00F81F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CE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F4890" w:rsidRPr="00327824">
        <w:rPr>
          <w:rFonts w:ascii="Times New Roman" w:eastAsia="Calibri" w:hAnsi="Times New Roman" w:cs="Times New Roman"/>
          <w:sz w:val="28"/>
          <w:szCs w:val="28"/>
        </w:rPr>
        <w:t xml:space="preserve">«Тифлопедагогика. </w:t>
      </w:r>
      <w:proofErr w:type="gramStart"/>
      <w:r w:rsidR="009F4890" w:rsidRPr="00327824">
        <w:rPr>
          <w:rFonts w:ascii="Times New Roman" w:eastAsia="Calibri" w:hAnsi="Times New Roman" w:cs="Times New Roman"/>
          <w:sz w:val="28"/>
          <w:szCs w:val="28"/>
        </w:rPr>
        <w:t>Инклюзивное и специальное образование обучающихся с нарушением зрения в условиях реализации ФГОС», в объёме 144 часов   – 6 человек на базе АНОДПО «Уральский институт повышения квалификации и переподготовки»;</w:t>
      </w:r>
      <w:proofErr w:type="gramEnd"/>
    </w:p>
    <w:p w:rsidR="009F4890" w:rsidRPr="00327824" w:rsidRDefault="00F81F10" w:rsidP="00F81F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F1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F4890" w:rsidRPr="00327824">
        <w:rPr>
          <w:rFonts w:ascii="Times New Roman" w:eastAsia="Calibri" w:hAnsi="Times New Roman" w:cs="Times New Roman"/>
          <w:sz w:val="28"/>
          <w:szCs w:val="28"/>
        </w:rPr>
        <w:t xml:space="preserve">«Содержательно-методические и технологические основы </w:t>
      </w:r>
      <w:proofErr w:type="spellStart"/>
      <w:r w:rsidR="009F4890" w:rsidRPr="00327824">
        <w:rPr>
          <w:rFonts w:ascii="Times New Roman" w:eastAsia="Calibri" w:hAnsi="Times New Roman" w:cs="Times New Roman"/>
          <w:sz w:val="28"/>
          <w:szCs w:val="28"/>
        </w:rPr>
        <w:t>экспертирования</w:t>
      </w:r>
      <w:proofErr w:type="spellEnd"/>
      <w:r w:rsidR="009F4890" w:rsidRPr="00327824">
        <w:rPr>
          <w:rFonts w:ascii="Times New Roman" w:eastAsia="Calibri" w:hAnsi="Times New Roman" w:cs="Times New Roman"/>
          <w:sz w:val="28"/>
          <w:szCs w:val="28"/>
        </w:rPr>
        <w:t xml:space="preserve"> конкурсов профессионального мастерства людей с инвалидностью» в </w:t>
      </w:r>
      <w:proofErr w:type="gramStart"/>
      <w:r w:rsidR="009F4890" w:rsidRPr="00327824">
        <w:rPr>
          <w:rFonts w:ascii="Times New Roman" w:eastAsia="Calibri" w:hAnsi="Times New Roman" w:cs="Times New Roman"/>
          <w:sz w:val="28"/>
          <w:szCs w:val="28"/>
        </w:rPr>
        <w:t>объёме</w:t>
      </w:r>
      <w:proofErr w:type="gramEnd"/>
      <w:r w:rsidR="009F4890" w:rsidRPr="00327824">
        <w:rPr>
          <w:rFonts w:ascii="Times New Roman" w:eastAsia="Calibri" w:hAnsi="Times New Roman" w:cs="Times New Roman"/>
          <w:sz w:val="28"/>
          <w:szCs w:val="28"/>
        </w:rPr>
        <w:t xml:space="preserve"> 86 часов   – 4 человека на базе Центра прикладных квалификаций «Казанский торгово-экономический техникум»;</w:t>
      </w:r>
    </w:p>
    <w:p w:rsidR="009F4890" w:rsidRPr="00722CE5" w:rsidRDefault="00F81F10" w:rsidP="00F81F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F1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F4890" w:rsidRPr="00327824">
        <w:rPr>
          <w:rFonts w:ascii="Times New Roman" w:eastAsia="Calibri" w:hAnsi="Times New Roman" w:cs="Times New Roman"/>
          <w:sz w:val="28"/>
          <w:szCs w:val="28"/>
        </w:rPr>
        <w:t>«Современные педагогические технологии, используемые учителем на уроках татарского языка и литературы в соответствии с требованиями ФГОС и профессионального стандарта педагога (в том числе 16 часов по особенностям работы с детьми с ОВЗ)» в объёме 96 часов   – 3 человека на базе ФГБОУВО «НГПУ»;</w:t>
      </w:r>
    </w:p>
    <w:p w:rsidR="00F81F10" w:rsidRPr="00722CE5" w:rsidRDefault="00F81F10" w:rsidP="00F81F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890" w:rsidRPr="00327824" w:rsidRDefault="009F4890" w:rsidP="009F4890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824">
        <w:rPr>
          <w:rFonts w:ascii="Times New Roman" w:eastAsia="Calibri" w:hAnsi="Times New Roman" w:cs="Times New Roman"/>
          <w:sz w:val="28"/>
          <w:szCs w:val="28"/>
        </w:rPr>
        <w:t xml:space="preserve">В 2020 году продолжено развитие выездных форм медицинского обслуживания населения республики. </w:t>
      </w:r>
    </w:p>
    <w:p w:rsidR="009F4890" w:rsidRPr="00327824" w:rsidRDefault="009F4890" w:rsidP="009F4890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824">
        <w:rPr>
          <w:rFonts w:ascii="Times New Roman" w:eastAsia="Calibri" w:hAnsi="Times New Roman" w:cs="Times New Roman"/>
          <w:sz w:val="28"/>
          <w:szCs w:val="28"/>
        </w:rPr>
        <w:t>В целях обеспечения доступности оказания первичной медико-санитарной помощи на базе амбулаторно-поликлинических учреждений, в том числе в центральных районных больницах, открыты кабинеты неотложной медицинской помощи с выездными фельдшерскими бригадами по обслуживанию вызовов на дому. В амбулаторно-поликлинических учреждениях Р</w:t>
      </w:r>
      <w:r w:rsidR="00D6536D"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 w:rsidRPr="00327824">
        <w:rPr>
          <w:rFonts w:ascii="Times New Roman" w:eastAsia="Calibri" w:hAnsi="Times New Roman" w:cs="Times New Roman"/>
          <w:sz w:val="28"/>
          <w:szCs w:val="28"/>
        </w:rPr>
        <w:t>Т</w:t>
      </w:r>
      <w:r w:rsidR="00D6536D">
        <w:rPr>
          <w:rFonts w:ascii="Times New Roman" w:eastAsia="Calibri" w:hAnsi="Times New Roman" w:cs="Times New Roman"/>
          <w:sz w:val="28"/>
          <w:szCs w:val="28"/>
        </w:rPr>
        <w:t xml:space="preserve">атарстан </w:t>
      </w:r>
      <w:r w:rsidRPr="00327824">
        <w:rPr>
          <w:rFonts w:ascii="Times New Roman" w:eastAsia="Calibri" w:hAnsi="Times New Roman" w:cs="Times New Roman"/>
          <w:sz w:val="28"/>
          <w:szCs w:val="28"/>
        </w:rPr>
        <w:t xml:space="preserve"> функционируют 119 выездных бригад неотложной медицинской помощи. За 2020 год оказана неотложная медицинская помощь 720 159 чел (2019 г. – 492 227 чел.).</w:t>
      </w:r>
    </w:p>
    <w:p w:rsidR="009F4890" w:rsidRPr="00327824" w:rsidRDefault="009F4890" w:rsidP="009F4890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7824">
        <w:rPr>
          <w:rFonts w:ascii="Times New Roman" w:eastAsia="Calibri" w:hAnsi="Times New Roman" w:cs="Times New Roman"/>
          <w:sz w:val="28"/>
          <w:szCs w:val="28"/>
        </w:rPr>
        <w:t xml:space="preserve">Основной задачей кабинетов неотложной медицинской помощи является оказание неотложной медицинской помощи на дому и по вызовам, переданным диспетчером станции (отделения) скорой медицинской помощи, классифицируемым как «неотложная помощь», а также оказание неотложной медицинской помощи при обращении в условиях поликлиник. </w:t>
      </w:r>
      <w:proofErr w:type="gramEnd"/>
    </w:p>
    <w:p w:rsidR="009F4890" w:rsidRPr="00327824" w:rsidRDefault="009F4890" w:rsidP="009F4890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824">
        <w:rPr>
          <w:rFonts w:ascii="Times New Roman" w:eastAsia="Calibri" w:hAnsi="Times New Roman" w:cs="Times New Roman"/>
          <w:sz w:val="28"/>
          <w:szCs w:val="28"/>
        </w:rPr>
        <w:t>Для проведения диспансеризации и оказания медицинской помощи на дому маломобильным гражданам, проживающим в отдаленных населенных пунктах, на базе государственных учреждений здравоохранения РТ была организована работа 104 выездных (мобильных) комплексных медицинских бригад. В 2020 году выполнено 8 394 выезда: первичную медико-санитарную помощь получили 57 579 чел., прошли диспансеризацию с участием выездных бригад – 23 684 чел.</w:t>
      </w:r>
    </w:p>
    <w:p w:rsidR="009F4890" w:rsidRPr="00327824" w:rsidRDefault="009F4890" w:rsidP="009F4890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824">
        <w:rPr>
          <w:rFonts w:ascii="Times New Roman" w:eastAsia="Calibri" w:hAnsi="Times New Roman" w:cs="Times New Roman"/>
          <w:sz w:val="28"/>
          <w:szCs w:val="28"/>
        </w:rPr>
        <w:lastRenderedPageBreak/>
        <w:t>При участии мобильных бригад пожилым и маломобильным пациентам на дому проводятся диспансерные медицинские осмотры, консультации врачей-специалистов, выполняются доступные медицинские исследования, оказывается медицинская помощь по показаниям.</w:t>
      </w:r>
    </w:p>
    <w:p w:rsidR="009F4890" w:rsidRPr="00327824" w:rsidRDefault="009F4890" w:rsidP="009F4890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824">
        <w:rPr>
          <w:rFonts w:ascii="Times New Roman" w:eastAsia="Calibri" w:hAnsi="Times New Roman" w:cs="Times New Roman"/>
          <w:sz w:val="28"/>
          <w:szCs w:val="28"/>
        </w:rPr>
        <w:t>В 2019 году за счет средств республиканского бюджета были закуплены 4 мобильных медицинских комплекса («</w:t>
      </w:r>
      <w:proofErr w:type="gramStart"/>
      <w:r w:rsidRPr="00327824">
        <w:rPr>
          <w:rFonts w:ascii="Times New Roman" w:eastAsia="Calibri" w:hAnsi="Times New Roman" w:cs="Times New Roman"/>
          <w:sz w:val="28"/>
          <w:szCs w:val="28"/>
        </w:rPr>
        <w:t>Мобильная</w:t>
      </w:r>
      <w:proofErr w:type="gramEnd"/>
      <w:r w:rsidRPr="00327824">
        <w:rPr>
          <w:rFonts w:ascii="Times New Roman" w:eastAsia="Calibri" w:hAnsi="Times New Roman" w:cs="Times New Roman"/>
          <w:sz w:val="28"/>
          <w:szCs w:val="28"/>
        </w:rPr>
        <w:t xml:space="preserve"> поликлиника») в рамках регионального проекта «Развитие системы оказания первичной медико-санитарной помощи в Республике Татарстан», составлен план-график выездов мобильных комплексов в районы Республики Татарстан, где имелся дефицит врачей-специалистов. В состав мобильной бригады включались следующие специалисты: акушер-гинеколог, невролог, офтальмолог, кардиолог, сосудистый хирург, уролог, эндокринолог, врач УЗИ диагностики, врач функциональной диагностики, что позволило сократить сроки ожидания врача-специалиста при оказании плановой амбулаторной помощи.</w:t>
      </w:r>
    </w:p>
    <w:p w:rsidR="009F4890" w:rsidRPr="00327824" w:rsidRDefault="009F4890" w:rsidP="009F4890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824">
        <w:rPr>
          <w:rFonts w:ascii="Times New Roman" w:eastAsia="Calibri" w:hAnsi="Times New Roman" w:cs="Times New Roman"/>
          <w:sz w:val="28"/>
          <w:szCs w:val="28"/>
        </w:rPr>
        <w:t>В 2020 году мобильными медицинскими комплексами («</w:t>
      </w:r>
      <w:proofErr w:type="gramStart"/>
      <w:r w:rsidRPr="00327824">
        <w:rPr>
          <w:rFonts w:ascii="Times New Roman" w:eastAsia="Calibri" w:hAnsi="Times New Roman" w:cs="Times New Roman"/>
          <w:sz w:val="28"/>
          <w:szCs w:val="28"/>
        </w:rPr>
        <w:t>Мобильная</w:t>
      </w:r>
      <w:proofErr w:type="gramEnd"/>
      <w:r w:rsidRPr="00327824">
        <w:rPr>
          <w:rFonts w:ascii="Times New Roman" w:eastAsia="Calibri" w:hAnsi="Times New Roman" w:cs="Times New Roman"/>
          <w:sz w:val="28"/>
          <w:szCs w:val="28"/>
        </w:rPr>
        <w:t xml:space="preserve"> поликлиника») осуществлены выезды в 24 района – </w:t>
      </w:r>
      <w:proofErr w:type="spellStart"/>
      <w:r w:rsidRPr="00327824">
        <w:rPr>
          <w:rFonts w:ascii="Times New Roman" w:eastAsia="Calibri" w:hAnsi="Times New Roman" w:cs="Times New Roman"/>
          <w:sz w:val="28"/>
          <w:szCs w:val="28"/>
        </w:rPr>
        <w:t>Азнакаевский</w:t>
      </w:r>
      <w:proofErr w:type="spellEnd"/>
      <w:r w:rsidRPr="00327824">
        <w:rPr>
          <w:rFonts w:ascii="Times New Roman" w:eastAsia="Calibri" w:hAnsi="Times New Roman" w:cs="Times New Roman"/>
          <w:sz w:val="28"/>
          <w:szCs w:val="28"/>
        </w:rPr>
        <w:t xml:space="preserve">, Алексеевский, </w:t>
      </w:r>
      <w:proofErr w:type="spellStart"/>
      <w:r w:rsidRPr="00327824">
        <w:rPr>
          <w:rFonts w:ascii="Times New Roman" w:eastAsia="Calibri" w:hAnsi="Times New Roman" w:cs="Times New Roman"/>
          <w:sz w:val="28"/>
          <w:szCs w:val="28"/>
        </w:rPr>
        <w:t>Алькеевский</w:t>
      </w:r>
      <w:proofErr w:type="spellEnd"/>
      <w:r w:rsidRPr="003278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27824">
        <w:rPr>
          <w:rFonts w:ascii="Times New Roman" w:eastAsia="Calibri" w:hAnsi="Times New Roman" w:cs="Times New Roman"/>
          <w:sz w:val="28"/>
          <w:szCs w:val="28"/>
        </w:rPr>
        <w:t>Бавлинский</w:t>
      </w:r>
      <w:proofErr w:type="spellEnd"/>
      <w:r w:rsidRPr="003278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27824">
        <w:rPr>
          <w:rFonts w:ascii="Times New Roman" w:eastAsia="Calibri" w:hAnsi="Times New Roman" w:cs="Times New Roman"/>
          <w:sz w:val="28"/>
          <w:szCs w:val="28"/>
        </w:rPr>
        <w:t>Бугульминский</w:t>
      </w:r>
      <w:proofErr w:type="spellEnd"/>
      <w:r w:rsidRPr="003278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27824">
        <w:rPr>
          <w:rFonts w:ascii="Times New Roman" w:eastAsia="Calibri" w:hAnsi="Times New Roman" w:cs="Times New Roman"/>
          <w:sz w:val="28"/>
          <w:szCs w:val="28"/>
        </w:rPr>
        <w:t>Верхнеуслонский</w:t>
      </w:r>
      <w:proofErr w:type="spellEnd"/>
      <w:r w:rsidRPr="003278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27824">
        <w:rPr>
          <w:rFonts w:ascii="Times New Roman" w:eastAsia="Calibri" w:hAnsi="Times New Roman" w:cs="Times New Roman"/>
          <w:sz w:val="28"/>
          <w:szCs w:val="28"/>
        </w:rPr>
        <w:t>Елабужский</w:t>
      </w:r>
      <w:proofErr w:type="spellEnd"/>
      <w:r w:rsidRPr="003278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27824">
        <w:rPr>
          <w:rFonts w:ascii="Times New Roman" w:eastAsia="Calibri" w:hAnsi="Times New Roman" w:cs="Times New Roman"/>
          <w:sz w:val="28"/>
          <w:szCs w:val="28"/>
        </w:rPr>
        <w:t>Зеленодольский</w:t>
      </w:r>
      <w:proofErr w:type="spellEnd"/>
      <w:r w:rsidRPr="003278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27824">
        <w:rPr>
          <w:rFonts w:ascii="Times New Roman" w:eastAsia="Calibri" w:hAnsi="Times New Roman" w:cs="Times New Roman"/>
          <w:sz w:val="28"/>
          <w:szCs w:val="28"/>
        </w:rPr>
        <w:t>Лаишевский</w:t>
      </w:r>
      <w:proofErr w:type="spellEnd"/>
      <w:r w:rsidRPr="003278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27824">
        <w:rPr>
          <w:rFonts w:ascii="Times New Roman" w:eastAsia="Calibri" w:hAnsi="Times New Roman" w:cs="Times New Roman"/>
          <w:sz w:val="28"/>
          <w:szCs w:val="28"/>
        </w:rPr>
        <w:t>Муслюмовский</w:t>
      </w:r>
      <w:proofErr w:type="spellEnd"/>
      <w:r w:rsidRPr="00327824">
        <w:rPr>
          <w:rFonts w:ascii="Times New Roman" w:eastAsia="Calibri" w:hAnsi="Times New Roman" w:cs="Times New Roman"/>
          <w:sz w:val="28"/>
          <w:szCs w:val="28"/>
        </w:rPr>
        <w:t xml:space="preserve">, Нижнекамский, </w:t>
      </w:r>
      <w:proofErr w:type="spellStart"/>
      <w:r w:rsidRPr="00327824">
        <w:rPr>
          <w:rFonts w:ascii="Times New Roman" w:eastAsia="Calibri" w:hAnsi="Times New Roman" w:cs="Times New Roman"/>
          <w:sz w:val="28"/>
          <w:szCs w:val="28"/>
        </w:rPr>
        <w:t>Пестречинский</w:t>
      </w:r>
      <w:proofErr w:type="spellEnd"/>
      <w:r w:rsidRPr="003278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27824">
        <w:rPr>
          <w:rFonts w:ascii="Times New Roman" w:eastAsia="Calibri" w:hAnsi="Times New Roman" w:cs="Times New Roman"/>
          <w:sz w:val="28"/>
          <w:szCs w:val="28"/>
        </w:rPr>
        <w:t>Чистопольский</w:t>
      </w:r>
      <w:proofErr w:type="spellEnd"/>
      <w:r w:rsidRPr="00327824">
        <w:rPr>
          <w:rFonts w:ascii="Times New Roman" w:eastAsia="Calibri" w:hAnsi="Times New Roman" w:cs="Times New Roman"/>
          <w:sz w:val="28"/>
          <w:szCs w:val="28"/>
        </w:rPr>
        <w:t xml:space="preserve">, Спасский, </w:t>
      </w:r>
      <w:proofErr w:type="spellStart"/>
      <w:r w:rsidRPr="00327824">
        <w:rPr>
          <w:rFonts w:ascii="Times New Roman" w:eastAsia="Calibri" w:hAnsi="Times New Roman" w:cs="Times New Roman"/>
          <w:sz w:val="28"/>
          <w:szCs w:val="28"/>
        </w:rPr>
        <w:t>Ютазинский</w:t>
      </w:r>
      <w:proofErr w:type="spellEnd"/>
      <w:r w:rsidRPr="003278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27824">
        <w:rPr>
          <w:rFonts w:ascii="Times New Roman" w:eastAsia="Calibri" w:hAnsi="Times New Roman" w:cs="Times New Roman"/>
          <w:sz w:val="28"/>
          <w:szCs w:val="28"/>
        </w:rPr>
        <w:t>Мамадышский</w:t>
      </w:r>
      <w:proofErr w:type="spellEnd"/>
      <w:r w:rsidRPr="00327824">
        <w:rPr>
          <w:rFonts w:ascii="Times New Roman" w:eastAsia="Calibri" w:hAnsi="Times New Roman" w:cs="Times New Roman"/>
          <w:sz w:val="28"/>
          <w:szCs w:val="28"/>
        </w:rPr>
        <w:t xml:space="preserve">, Высокогорский, </w:t>
      </w:r>
      <w:proofErr w:type="spellStart"/>
      <w:r w:rsidRPr="00327824">
        <w:rPr>
          <w:rFonts w:ascii="Times New Roman" w:eastAsia="Calibri" w:hAnsi="Times New Roman" w:cs="Times New Roman"/>
          <w:sz w:val="28"/>
          <w:szCs w:val="28"/>
        </w:rPr>
        <w:t>Лениногорский</w:t>
      </w:r>
      <w:proofErr w:type="spellEnd"/>
      <w:r w:rsidRPr="00327824">
        <w:rPr>
          <w:rFonts w:ascii="Times New Roman" w:eastAsia="Calibri" w:hAnsi="Times New Roman" w:cs="Times New Roman"/>
          <w:sz w:val="28"/>
          <w:szCs w:val="28"/>
        </w:rPr>
        <w:t xml:space="preserve">, Сабинский, </w:t>
      </w:r>
      <w:proofErr w:type="spellStart"/>
      <w:r w:rsidRPr="00327824">
        <w:rPr>
          <w:rFonts w:ascii="Times New Roman" w:eastAsia="Calibri" w:hAnsi="Times New Roman" w:cs="Times New Roman"/>
          <w:sz w:val="28"/>
          <w:szCs w:val="28"/>
        </w:rPr>
        <w:t>Кукморский</w:t>
      </w:r>
      <w:proofErr w:type="spellEnd"/>
      <w:r w:rsidRPr="00327824">
        <w:rPr>
          <w:rFonts w:ascii="Times New Roman" w:eastAsia="Calibri" w:hAnsi="Times New Roman" w:cs="Times New Roman"/>
          <w:sz w:val="28"/>
          <w:szCs w:val="28"/>
        </w:rPr>
        <w:t xml:space="preserve">, Арский, </w:t>
      </w:r>
      <w:proofErr w:type="spellStart"/>
      <w:r w:rsidRPr="00327824">
        <w:rPr>
          <w:rFonts w:ascii="Times New Roman" w:eastAsia="Calibri" w:hAnsi="Times New Roman" w:cs="Times New Roman"/>
          <w:sz w:val="28"/>
          <w:szCs w:val="28"/>
        </w:rPr>
        <w:t>Черемшанский</w:t>
      </w:r>
      <w:proofErr w:type="spellEnd"/>
      <w:r w:rsidRPr="003278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27824">
        <w:rPr>
          <w:rFonts w:ascii="Times New Roman" w:eastAsia="Calibri" w:hAnsi="Times New Roman" w:cs="Times New Roman"/>
          <w:sz w:val="28"/>
          <w:szCs w:val="28"/>
        </w:rPr>
        <w:t>Тукаевский</w:t>
      </w:r>
      <w:proofErr w:type="spellEnd"/>
      <w:r w:rsidRPr="003278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27824">
        <w:rPr>
          <w:rFonts w:ascii="Times New Roman" w:eastAsia="Calibri" w:hAnsi="Times New Roman" w:cs="Times New Roman"/>
          <w:sz w:val="28"/>
          <w:szCs w:val="28"/>
        </w:rPr>
        <w:t>Атнинский</w:t>
      </w:r>
      <w:proofErr w:type="spellEnd"/>
      <w:r w:rsidRPr="00327824">
        <w:rPr>
          <w:rFonts w:ascii="Times New Roman" w:eastAsia="Calibri" w:hAnsi="Times New Roman" w:cs="Times New Roman"/>
          <w:sz w:val="28"/>
          <w:szCs w:val="28"/>
        </w:rPr>
        <w:t xml:space="preserve"> (99 населенных пунктов). Было осмотрено 26 865 чел., из них в ходе второго этапа диспансеризации – 11 747 (43,7 %). Количество пациентов, у которых впервые выявлено заболевание по результатам обследования - 2316, или 8,6 % от числа осмотренных. Количество пациентов, которым рекомендовано дополнительное обследование – 12 146 или 45,2 % от числа осмотренных. </w:t>
      </w:r>
    </w:p>
    <w:p w:rsidR="009F4890" w:rsidRPr="00327824" w:rsidRDefault="009F4890" w:rsidP="009F4890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7824">
        <w:rPr>
          <w:rFonts w:ascii="Times New Roman" w:eastAsia="Calibri" w:hAnsi="Times New Roman" w:cs="Times New Roman"/>
          <w:sz w:val="28"/>
          <w:szCs w:val="28"/>
        </w:rPr>
        <w:t>В рамках Регионального проекта «Разработка и реализация программы системной поддержки и повышения качества жизни граждан старшего поколения (Республика Татарстан (Татарстан))» в 2020 году, на основании межведомственных нормативных правовых актов (постановление Кабинета Министров Республики от 19.01.2019 № 25 с изменениями от 28.02.2019 № 319, приказ Министерства труда, занятости и социальной защиты Республики Татарстан, Министерства здравоохранения Республики Татарстан от 05.07.2019 № 521/1372, приказ Министерства</w:t>
      </w:r>
      <w:proofErr w:type="gramEnd"/>
      <w:r w:rsidRPr="003278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27824">
        <w:rPr>
          <w:rFonts w:ascii="Times New Roman" w:eastAsia="Calibri" w:hAnsi="Times New Roman" w:cs="Times New Roman"/>
          <w:sz w:val="28"/>
          <w:szCs w:val="28"/>
        </w:rPr>
        <w:t>труда, занятости и социальной защиты Республики Татарстан, Министерства здравоохранения Республики Татарстан от 29.08.2019  № 658/1745, приказ Министерства труда, занятости и социальной защиты Республики Татарстан и Министерства здравоохранения Республики Татарстан от 21.09.2020 № 665/1585), было продолжено оказание первичной медико-санитарной помощи лицам старше 65 лет, доставленным в медицинские организации РТ автотранспортом комплексных центров социального обслуживания населения Республики Татарстан, подведомственных Министерству труда, занятости</w:t>
      </w:r>
      <w:proofErr w:type="gramEnd"/>
      <w:r w:rsidRPr="00327824">
        <w:rPr>
          <w:rFonts w:ascii="Times New Roman" w:eastAsia="Calibri" w:hAnsi="Times New Roman" w:cs="Times New Roman"/>
          <w:sz w:val="28"/>
          <w:szCs w:val="28"/>
        </w:rPr>
        <w:t xml:space="preserve"> и социальной защиты Республики Татарстан.</w:t>
      </w:r>
    </w:p>
    <w:p w:rsidR="009F4890" w:rsidRPr="00327824" w:rsidRDefault="009F4890" w:rsidP="009F4890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824">
        <w:rPr>
          <w:rFonts w:ascii="Times New Roman" w:eastAsia="Calibri" w:hAnsi="Times New Roman" w:cs="Times New Roman"/>
          <w:sz w:val="28"/>
          <w:szCs w:val="28"/>
        </w:rPr>
        <w:t xml:space="preserve">В период с 19 марта по 30 августа 2020 г., в связи с неблагоприятной эпидемиологической обстановкой по новой </w:t>
      </w:r>
      <w:proofErr w:type="spellStart"/>
      <w:r w:rsidRPr="00327824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327824">
        <w:rPr>
          <w:rFonts w:ascii="Times New Roman" w:eastAsia="Calibri" w:hAnsi="Times New Roman" w:cs="Times New Roman"/>
          <w:sz w:val="28"/>
          <w:szCs w:val="28"/>
        </w:rPr>
        <w:t xml:space="preserve"> инфекции COVID-19, данная работа была приостановлена.</w:t>
      </w:r>
    </w:p>
    <w:p w:rsidR="009F4890" w:rsidRPr="00327824" w:rsidRDefault="009F4890" w:rsidP="009F4890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7824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 с приказом Министерства труда, занятости и социальной защиты Республики Татарстан и Министерства здравоохранения Республики Татарстан от 06.07.2020 № 487/1079 «Об утверждении временного порядка доставки на дом лицам старше 65 лет лекарственных препаратов, медицинских изделий, продуктов питания, предметов первой необходимости», автотранспорт, приобретенный в рамках федерального проекта «Старшее поколение» национального проекта «Демография», использовался для доставки на дом лицам старше 65</w:t>
      </w:r>
      <w:proofErr w:type="gramEnd"/>
      <w:r w:rsidRPr="00327824">
        <w:rPr>
          <w:rFonts w:ascii="Times New Roman" w:eastAsia="Calibri" w:hAnsi="Times New Roman" w:cs="Times New Roman"/>
          <w:sz w:val="28"/>
          <w:szCs w:val="28"/>
        </w:rPr>
        <w:t xml:space="preserve"> лет лекарственных средств, медицинских изделий, продуктов питания, предметов первой необходимости. С 06.07.2020 по 27.08.2020 льготные лекарственные препараты доставлены 1 037 лицам старше 65 лет. На сегодняшний день данный приказ отменен (приказ </w:t>
      </w:r>
      <w:proofErr w:type="spellStart"/>
      <w:r w:rsidRPr="00327824">
        <w:rPr>
          <w:rFonts w:ascii="Times New Roman" w:eastAsia="Calibri" w:hAnsi="Times New Roman" w:cs="Times New Roman"/>
          <w:sz w:val="28"/>
          <w:szCs w:val="28"/>
        </w:rPr>
        <w:t>МТЗиСЗ</w:t>
      </w:r>
      <w:proofErr w:type="spellEnd"/>
      <w:r w:rsidRPr="00327824">
        <w:rPr>
          <w:rFonts w:ascii="Times New Roman" w:eastAsia="Calibri" w:hAnsi="Times New Roman" w:cs="Times New Roman"/>
          <w:sz w:val="28"/>
          <w:szCs w:val="28"/>
        </w:rPr>
        <w:t xml:space="preserve"> РТ и МЗ РТ от 31.08.2020 № 601/1433).</w:t>
      </w:r>
    </w:p>
    <w:p w:rsidR="009F4890" w:rsidRPr="00327824" w:rsidRDefault="009F4890" w:rsidP="009F4890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824">
        <w:rPr>
          <w:rFonts w:ascii="Times New Roman" w:eastAsia="Calibri" w:hAnsi="Times New Roman" w:cs="Times New Roman"/>
          <w:sz w:val="28"/>
          <w:szCs w:val="28"/>
        </w:rPr>
        <w:t xml:space="preserve">С 31 августа 2020 года была возобновлена работа в соответствии с ранее </w:t>
      </w:r>
      <w:proofErr w:type="gramStart"/>
      <w:r w:rsidRPr="00327824">
        <w:rPr>
          <w:rFonts w:ascii="Times New Roman" w:eastAsia="Calibri" w:hAnsi="Times New Roman" w:cs="Times New Roman"/>
          <w:sz w:val="28"/>
          <w:szCs w:val="28"/>
        </w:rPr>
        <w:t>утвержденными</w:t>
      </w:r>
      <w:proofErr w:type="gramEnd"/>
      <w:r w:rsidRPr="00327824">
        <w:rPr>
          <w:rFonts w:ascii="Times New Roman" w:eastAsia="Calibri" w:hAnsi="Times New Roman" w:cs="Times New Roman"/>
          <w:sz w:val="28"/>
          <w:szCs w:val="28"/>
        </w:rPr>
        <w:t xml:space="preserve"> порядком и регламентом (приказ МЗ РТ от 28.05.2020 № 1427) при условии обеспечения санитарно-эпидемиологических мероприятий в связи с новой </w:t>
      </w:r>
      <w:proofErr w:type="spellStart"/>
      <w:r w:rsidRPr="00327824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327824">
        <w:rPr>
          <w:rFonts w:ascii="Times New Roman" w:eastAsia="Calibri" w:hAnsi="Times New Roman" w:cs="Times New Roman"/>
          <w:sz w:val="28"/>
          <w:szCs w:val="28"/>
        </w:rPr>
        <w:t xml:space="preserve"> инфекцией COVID-19.</w:t>
      </w:r>
    </w:p>
    <w:p w:rsidR="009F4890" w:rsidRPr="00327824" w:rsidRDefault="009F4890" w:rsidP="009F4890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824">
        <w:rPr>
          <w:rFonts w:ascii="Times New Roman" w:eastAsia="Calibri" w:hAnsi="Times New Roman" w:cs="Times New Roman"/>
          <w:sz w:val="28"/>
          <w:szCs w:val="28"/>
        </w:rPr>
        <w:t>В 2020 году в центральные районные больницы и врачебные амбулатории было доставлено 44 885 чел. старше 65 лет, в том числе с целью:</w:t>
      </w:r>
    </w:p>
    <w:p w:rsidR="009F4890" w:rsidRPr="00327824" w:rsidRDefault="009F4890" w:rsidP="009F4890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824">
        <w:rPr>
          <w:rFonts w:ascii="Times New Roman" w:eastAsia="Calibri" w:hAnsi="Times New Roman" w:cs="Times New Roman"/>
          <w:sz w:val="28"/>
          <w:szCs w:val="28"/>
        </w:rPr>
        <w:t>- диспансеризации определенных гру</w:t>
      </w:r>
      <w:proofErr w:type="gramStart"/>
      <w:r w:rsidRPr="00327824">
        <w:rPr>
          <w:rFonts w:ascii="Times New Roman" w:eastAsia="Calibri" w:hAnsi="Times New Roman" w:cs="Times New Roman"/>
          <w:sz w:val="28"/>
          <w:szCs w:val="28"/>
        </w:rPr>
        <w:t>пп взр</w:t>
      </w:r>
      <w:proofErr w:type="gramEnd"/>
      <w:r w:rsidRPr="00327824">
        <w:rPr>
          <w:rFonts w:ascii="Times New Roman" w:eastAsia="Calibri" w:hAnsi="Times New Roman" w:cs="Times New Roman"/>
          <w:sz w:val="28"/>
          <w:szCs w:val="28"/>
        </w:rPr>
        <w:t>ослого населения – 32 395 чел., или 72,2 % от доставленных;</w:t>
      </w:r>
    </w:p>
    <w:p w:rsidR="009F4890" w:rsidRPr="00327824" w:rsidRDefault="009F4890" w:rsidP="009F4890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824">
        <w:rPr>
          <w:rFonts w:ascii="Times New Roman" w:eastAsia="Calibri" w:hAnsi="Times New Roman" w:cs="Times New Roman"/>
          <w:sz w:val="28"/>
          <w:szCs w:val="28"/>
        </w:rPr>
        <w:t>- диспансерного наблюдения – 4 568 чел., или 10,2 % от доставленных;</w:t>
      </w:r>
    </w:p>
    <w:p w:rsidR="009F4890" w:rsidRPr="00327824" w:rsidRDefault="009F4890" w:rsidP="009F4890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82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327824">
        <w:rPr>
          <w:rFonts w:ascii="Times New Roman" w:eastAsia="Calibri" w:hAnsi="Times New Roman" w:cs="Times New Roman"/>
          <w:sz w:val="28"/>
          <w:szCs w:val="28"/>
        </w:rPr>
        <w:t>профмедосмотра</w:t>
      </w:r>
      <w:proofErr w:type="spellEnd"/>
      <w:r w:rsidRPr="00327824">
        <w:rPr>
          <w:rFonts w:ascii="Times New Roman" w:eastAsia="Calibri" w:hAnsi="Times New Roman" w:cs="Times New Roman"/>
          <w:sz w:val="28"/>
          <w:szCs w:val="28"/>
        </w:rPr>
        <w:t xml:space="preserve"> – 2 237 чел., или 5,0 % от доставленных;</w:t>
      </w:r>
    </w:p>
    <w:p w:rsidR="009F4890" w:rsidRPr="00327824" w:rsidRDefault="009F4890" w:rsidP="009F4890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824">
        <w:rPr>
          <w:rFonts w:ascii="Times New Roman" w:eastAsia="Calibri" w:hAnsi="Times New Roman" w:cs="Times New Roman"/>
          <w:sz w:val="28"/>
          <w:szCs w:val="28"/>
        </w:rPr>
        <w:t>- плановой госпитализации – 28 чел., или 0,1 % от доставленных;</w:t>
      </w:r>
    </w:p>
    <w:p w:rsidR="009F4890" w:rsidRPr="00327824" w:rsidRDefault="009F4890" w:rsidP="009F4890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824">
        <w:rPr>
          <w:rFonts w:ascii="Times New Roman" w:eastAsia="Calibri" w:hAnsi="Times New Roman" w:cs="Times New Roman"/>
          <w:sz w:val="28"/>
          <w:szCs w:val="28"/>
        </w:rPr>
        <w:t>- обращения по заболеванию, обследованию – 1 999 чел., или 4,5 % от доставленных;</w:t>
      </w:r>
    </w:p>
    <w:p w:rsidR="009F4890" w:rsidRPr="00327824" w:rsidRDefault="009F4890" w:rsidP="009F4890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82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327824">
        <w:rPr>
          <w:rFonts w:ascii="Times New Roman" w:eastAsia="Calibri" w:hAnsi="Times New Roman" w:cs="Times New Roman"/>
          <w:sz w:val="28"/>
          <w:szCs w:val="28"/>
        </w:rPr>
        <w:t>маммографического</w:t>
      </w:r>
      <w:proofErr w:type="spellEnd"/>
      <w:r w:rsidRPr="00327824">
        <w:rPr>
          <w:rFonts w:ascii="Times New Roman" w:eastAsia="Calibri" w:hAnsi="Times New Roman" w:cs="Times New Roman"/>
          <w:sz w:val="28"/>
          <w:szCs w:val="28"/>
        </w:rPr>
        <w:t xml:space="preserve"> обследования на выявление патологии молочной железы – 901 чел., или 2,0 % от доставленных;</w:t>
      </w:r>
    </w:p>
    <w:p w:rsidR="009F4890" w:rsidRPr="00327824" w:rsidRDefault="009F4890" w:rsidP="009F4890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824">
        <w:rPr>
          <w:rFonts w:ascii="Times New Roman" w:eastAsia="Calibri" w:hAnsi="Times New Roman" w:cs="Times New Roman"/>
          <w:sz w:val="28"/>
          <w:szCs w:val="28"/>
        </w:rPr>
        <w:t xml:space="preserve">- цитологического </w:t>
      </w:r>
      <w:proofErr w:type="spellStart"/>
      <w:r w:rsidRPr="00327824">
        <w:rPr>
          <w:rFonts w:ascii="Times New Roman" w:eastAsia="Calibri" w:hAnsi="Times New Roman" w:cs="Times New Roman"/>
          <w:sz w:val="28"/>
          <w:szCs w:val="28"/>
        </w:rPr>
        <w:t>скринингового</w:t>
      </w:r>
      <w:proofErr w:type="spellEnd"/>
      <w:r w:rsidRPr="00327824">
        <w:rPr>
          <w:rFonts w:ascii="Times New Roman" w:eastAsia="Calibri" w:hAnsi="Times New Roman" w:cs="Times New Roman"/>
          <w:sz w:val="28"/>
          <w:szCs w:val="28"/>
        </w:rPr>
        <w:t xml:space="preserve"> обследования женщин на выявление патологии шейки матки – 731 чел., или 1,6 % от доставленных;</w:t>
      </w:r>
    </w:p>
    <w:p w:rsidR="009F4890" w:rsidRPr="00327824" w:rsidRDefault="009F4890" w:rsidP="009F4890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824">
        <w:rPr>
          <w:rFonts w:ascii="Times New Roman" w:eastAsia="Calibri" w:hAnsi="Times New Roman" w:cs="Times New Roman"/>
          <w:sz w:val="28"/>
          <w:szCs w:val="28"/>
        </w:rPr>
        <w:t xml:space="preserve">- профилактического обследования органов грудной клетки в </w:t>
      </w:r>
      <w:proofErr w:type="gramStart"/>
      <w:r w:rsidRPr="00327824">
        <w:rPr>
          <w:rFonts w:ascii="Times New Roman" w:eastAsia="Calibri" w:hAnsi="Times New Roman" w:cs="Times New Roman"/>
          <w:sz w:val="28"/>
          <w:szCs w:val="28"/>
        </w:rPr>
        <w:t>целях</w:t>
      </w:r>
      <w:proofErr w:type="gramEnd"/>
      <w:r w:rsidRPr="00327824">
        <w:rPr>
          <w:rFonts w:ascii="Times New Roman" w:eastAsia="Calibri" w:hAnsi="Times New Roman" w:cs="Times New Roman"/>
          <w:sz w:val="28"/>
          <w:szCs w:val="28"/>
        </w:rPr>
        <w:t xml:space="preserve"> раннего выявления онкологических заболеваний органов дыхания – 1 110 чел., или 2,5 % от доставленных;</w:t>
      </w:r>
    </w:p>
    <w:p w:rsidR="009F4890" w:rsidRPr="00327824" w:rsidRDefault="009F4890" w:rsidP="009F4890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824">
        <w:rPr>
          <w:rFonts w:ascii="Times New Roman" w:eastAsia="Calibri" w:hAnsi="Times New Roman" w:cs="Times New Roman"/>
          <w:sz w:val="28"/>
          <w:szCs w:val="28"/>
        </w:rPr>
        <w:t>- иной целью – 916 чел., или 2,0 % от доставленных.</w:t>
      </w:r>
    </w:p>
    <w:p w:rsidR="009F4890" w:rsidRPr="00327824" w:rsidRDefault="009F4890" w:rsidP="009F4890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824">
        <w:rPr>
          <w:rFonts w:ascii="Times New Roman" w:eastAsia="Calibri" w:hAnsi="Times New Roman" w:cs="Times New Roman"/>
          <w:sz w:val="28"/>
          <w:szCs w:val="28"/>
        </w:rPr>
        <w:t>В рамках диспансеризации определённых гру</w:t>
      </w:r>
      <w:proofErr w:type="gramStart"/>
      <w:r w:rsidRPr="00327824">
        <w:rPr>
          <w:rFonts w:ascii="Times New Roman" w:eastAsia="Calibri" w:hAnsi="Times New Roman" w:cs="Times New Roman"/>
          <w:sz w:val="28"/>
          <w:szCs w:val="28"/>
        </w:rPr>
        <w:t>пп взр</w:t>
      </w:r>
      <w:proofErr w:type="gramEnd"/>
      <w:r w:rsidRPr="00327824">
        <w:rPr>
          <w:rFonts w:ascii="Times New Roman" w:eastAsia="Calibri" w:hAnsi="Times New Roman" w:cs="Times New Roman"/>
          <w:sz w:val="28"/>
          <w:szCs w:val="28"/>
        </w:rPr>
        <w:t xml:space="preserve">ослого населения Республики Татарстан в 2020 году осмотрено 33021 инвалидов и ветеранов Великой Отечественной войны (далее – ВОВ). </w:t>
      </w:r>
    </w:p>
    <w:p w:rsidR="009F4890" w:rsidRPr="00327824" w:rsidRDefault="009F4890" w:rsidP="009F4890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824">
        <w:rPr>
          <w:rFonts w:ascii="Times New Roman" w:eastAsia="Calibri" w:hAnsi="Times New Roman" w:cs="Times New Roman"/>
          <w:sz w:val="28"/>
          <w:szCs w:val="28"/>
        </w:rPr>
        <w:t>По результатам диспансеризации ветеранам ВОВ в амбулаторно-поликлинических и стационарных условиях проводятся лечебно-оздоровительные мероприятия, нуждающимся осуществляется патронаж и динамическое медицинское наблюдение.</w:t>
      </w:r>
    </w:p>
    <w:p w:rsidR="009F4890" w:rsidRPr="00327824" w:rsidRDefault="009F4890" w:rsidP="009F4890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824">
        <w:rPr>
          <w:rFonts w:ascii="Times New Roman" w:eastAsia="Calibri" w:hAnsi="Times New Roman" w:cs="Times New Roman"/>
          <w:sz w:val="28"/>
          <w:szCs w:val="28"/>
        </w:rPr>
        <w:lastRenderedPageBreak/>
        <w:t>В 2020 году высокотехнологичная медицинская помощь была оказана 60 ветеранам ВОВ, из них по профилю «офтальмология» - 14 ветеранам ВОВ, по профилю «онкология» - 3 ветеранам ВОВ, по профилю «травматология и ортопедия» - 43 ветеранам ВОВ.</w:t>
      </w:r>
    </w:p>
    <w:p w:rsidR="00D97A47" w:rsidRDefault="00D97A47" w:rsidP="00D97A47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1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Функционируют дневные стационары для взрослого населения всех типов (при амбулаторно-поликлинических и бо</w:t>
      </w:r>
      <w:r w:rsidR="00F81F10" w:rsidRPr="00F81F1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льничных учреждениях РТ). В 2020</w:t>
      </w:r>
      <w:r w:rsidRPr="00F8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количество дневных стационаров в медицинских</w:t>
      </w:r>
      <w:r w:rsidR="00F81F10" w:rsidRPr="00F8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 РТ составило 245</w:t>
      </w:r>
      <w:r w:rsidRPr="00F8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ед., случаев госпитализации в них мал</w:t>
      </w:r>
      <w:r w:rsidR="00F81F10" w:rsidRPr="00F81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омобильных и пожилых граждан- 88518</w:t>
      </w:r>
      <w:r w:rsidRPr="00F81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77C0" w:rsidRPr="000677C0" w:rsidRDefault="000677C0" w:rsidP="00067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льготного лекарственного обеспечения граждан пожилого возраста и маломобильных пациентов находится на постоянном контроле, ведется мониторинг по их обслуживанию.</w:t>
      </w:r>
    </w:p>
    <w:p w:rsidR="000677C0" w:rsidRPr="000677C0" w:rsidRDefault="000677C0" w:rsidP="00067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C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организации доступной лекарственной помощи жителям сельской местности, в том числе ветеранам Великой Отечественной войны, пожилым и маломобильным гражданам, во всех 43 сельских муниципальных районах республики имеются обособленные подразделения учреждений здравоохранения, получившие лицензии на фармацевтическую деятельность и осуществляющие розничную торговлю лекарственными препаратами.</w:t>
      </w:r>
    </w:p>
    <w:p w:rsidR="000677C0" w:rsidRPr="000677C0" w:rsidRDefault="000677C0" w:rsidP="00067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состоянию на 01.03.2021 в Республике Татарстан осуществляют фармацевтическую деятельность по розничной торговле лекарственными препаратами 548 структурных подразделений медицинских организаций</w:t>
      </w:r>
      <w:r w:rsidRPr="0006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(29 врачебных амбулаторий и 519 фельдшерско-акушерских пунктов).</w:t>
      </w:r>
    </w:p>
    <w:p w:rsidR="000677C0" w:rsidRPr="000677C0" w:rsidRDefault="000677C0" w:rsidP="00067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сельских поселениях, в которых работа по лицензированию фармацевтической деятельности в </w:t>
      </w:r>
      <w:proofErr w:type="spellStart"/>
      <w:r w:rsidRPr="000677C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фельдшерско</w:t>
      </w:r>
      <w:proofErr w:type="spellEnd"/>
      <w:r w:rsidRPr="0006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акушерских пунктах не завершена или нецелесообразно получение лицензии на фармацевтическую деятельность, лекарственное обеспечение граждан осуществляется путём доставки медикаментов через фельдшеров ФАП.</w:t>
      </w:r>
    </w:p>
    <w:p w:rsidR="000677C0" w:rsidRPr="000677C0" w:rsidRDefault="000677C0" w:rsidP="00067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01.03.2021 сельским жителям, в том числе ветеранам Великой Отечественной войны, по договорам реализации и договорам доставки отпущено лекарственных препаратов и других товаров аптечного ассортимента на общую сумму 10,1 </w:t>
      </w:r>
      <w:proofErr w:type="spellStart"/>
      <w:r w:rsidRPr="000677C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0677C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677C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67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7C0" w:rsidRPr="000677C0" w:rsidRDefault="000677C0" w:rsidP="00067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граждан, которым </w:t>
      </w:r>
      <w:proofErr w:type="gramStart"/>
      <w:r w:rsidRPr="000677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безвозмездная услуга по доставке лекарственных препаратов на дом составляет</w:t>
      </w:r>
      <w:proofErr w:type="gramEnd"/>
      <w:r w:rsidRPr="0006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 от числа обратившихся за данной услугой.</w:t>
      </w:r>
    </w:p>
    <w:p w:rsidR="000677C0" w:rsidRPr="000677C0" w:rsidRDefault="000677C0" w:rsidP="000677C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льготного лекарственного обеспечения ветеранов Великой Отечественной войны, граждан пожилого возраста и маломобильных пациентов находится на постоянном контроле, ведётся мониторинг по их обслуживанию.</w:t>
      </w:r>
    </w:p>
    <w:p w:rsidR="000677C0" w:rsidRPr="000677C0" w:rsidRDefault="000677C0" w:rsidP="0006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1CC" w:rsidRPr="00327824" w:rsidRDefault="00827BD7" w:rsidP="00CE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82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CE11CC" w:rsidRPr="0032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системе здравоохранения Республики Татарстан в целях обеспечения соблюдения медицинскими организациями норм Федерального закона от 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проведены следующие мероприятия:</w:t>
      </w:r>
    </w:p>
    <w:p w:rsidR="00CE11CC" w:rsidRPr="00327824" w:rsidRDefault="00CE11CC" w:rsidP="00CE11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2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278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</w:t>
      </w:r>
      <w:proofErr w:type="gramEnd"/>
      <w:r w:rsidRPr="0032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8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ответственные за сопровождение инвалидов в медицинских организациях;</w:t>
      </w:r>
    </w:p>
    <w:p w:rsidR="00CE11CC" w:rsidRPr="00327824" w:rsidRDefault="00CE11CC" w:rsidP="00CE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8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проведено </w:t>
      </w:r>
      <w:r w:rsidRPr="003278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инструктирование медицинского персонала, работающего с инвалидами, по вопросам связанным с обеспечением доступности</w:t>
      </w:r>
      <w:r w:rsidRPr="0032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8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для них объектов и услуг;</w:t>
      </w:r>
    </w:p>
    <w:p w:rsidR="00CE11CC" w:rsidRDefault="00CE11CC" w:rsidP="00CE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8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 капитальный ремонт, модернизация</w:t>
      </w:r>
      <w:r w:rsidR="00827BD7" w:rsidRPr="0032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827BD7" w:rsidRPr="0032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медицинских </w:t>
      </w:r>
      <w:proofErr w:type="gramStart"/>
      <w:r w:rsidR="00827BD7" w:rsidRPr="003278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="00827BD7" w:rsidRPr="0032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8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формы собственности</w:t>
      </w:r>
      <w:r w:rsidR="00FF25C6" w:rsidRPr="0032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02E" w:rsidRPr="00327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439</w:t>
      </w:r>
      <w:r w:rsidR="00FF25C6" w:rsidRPr="0032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 здравоохранения</w:t>
      </w:r>
      <w:r w:rsidR="00622CF2" w:rsidRPr="003278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1F10" w:rsidRPr="00F81F10" w:rsidRDefault="00F81F10" w:rsidP="00F8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приобретено</w:t>
      </w:r>
      <w:r w:rsidR="00D6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медицинское </w:t>
      </w:r>
      <w:r w:rsidRPr="00F81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оборудовани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81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</w:t>
      </w:r>
      <w:r w:rsidR="00D653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региональной </w:t>
      </w:r>
      <w:r w:rsidR="00D6536D" w:rsidRPr="00F3343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подпрограммы «Формирование системы комплексной реабилитации и </w:t>
      </w:r>
      <w:proofErr w:type="spellStart"/>
      <w:r w:rsidR="00D6536D" w:rsidRPr="00F3343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абилитации</w:t>
      </w:r>
      <w:proofErr w:type="spellEnd"/>
      <w:r w:rsidR="00D6536D" w:rsidRPr="00F3343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инвалидов, в том числе детей</w:t>
      </w:r>
      <w:r w:rsidR="00D653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</w:t>
      </w:r>
      <w:r w:rsidR="00D6536D" w:rsidRPr="00F3343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инвалидов» государственной программы «</w:t>
      </w:r>
      <w:proofErr w:type="gramStart"/>
      <w:r w:rsidR="00D6536D" w:rsidRPr="00F3343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Социальная</w:t>
      </w:r>
      <w:proofErr w:type="gramEnd"/>
      <w:r w:rsidR="00D6536D" w:rsidRPr="00264C8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поддержка граждан Республики Татарстан» на 2014 – 2025 годы</w:t>
      </w:r>
      <w:r w:rsidR="00D653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;</w:t>
      </w:r>
    </w:p>
    <w:p w:rsidR="00CE11CC" w:rsidRPr="00327824" w:rsidRDefault="00CE11CC" w:rsidP="00CE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8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проведена паспортизация</w:t>
      </w:r>
      <w:r w:rsidR="00121174" w:rsidRPr="0032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здравоохранения, в которых проведен  капитальный ремонт и адаптационные работы, внесены соответствующие изменения в паспорта доступности объектов;</w:t>
      </w:r>
    </w:p>
    <w:p w:rsidR="00CE11CC" w:rsidRPr="00327824" w:rsidRDefault="00CE11CC" w:rsidP="00CE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негосударственным организациям, предоставляющим медицинские услуги населению, оказана методическая помощь, в части принятия мер по </w:t>
      </w:r>
      <w:r w:rsidR="00D00CB8" w:rsidRPr="00327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наделению пер</w:t>
      </w:r>
      <w:r w:rsidRPr="003278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сонала дополнительными функциями по оказанию помощи инвалидам в преодолении барьеров при получении ими услуг;</w:t>
      </w:r>
    </w:p>
    <w:p w:rsidR="00CE11CC" w:rsidRPr="00327824" w:rsidRDefault="00CE11CC" w:rsidP="00CE1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7824">
        <w:rPr>
          <w:rFonts w:ascii="Times New Roman" w:hAnsi="Times New Roman" w:cs="Times New Roman"/>
          <w:sz w:val="28"/>
          <w:szCs w:val="28"/>
        </w:rPr>
        <w:t>официальный сайт Министерства здравоохранения Республики Татарстан  адаптирован с учетом особых потребностей инвалидов с нарушениями функции зрения - в правом верхнем углу предусмотрена специальная кнопка;</w:t>
      </w:r>
    </w:p>
    <w:p w:rsidR="00CE11CC" w:rsidRDefault="00CE11CC" w:rsidP="00CE11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</w:t>
      </w:r>
      <w:proofErr w:type="gramStart"/>
      <w:r w:rsidRPr="003278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32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письмом Минздрава РТ от 27</w:t>
      </w:r>
      <w:bookmarkStart w:id="0" w:name="_GoBack"/>
      <w:bookmarkEnd w:id="0"/>
      <w:r w:rsidRPr="0032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2015 года </w:t>
      </w:r>
      <w:r w:rsidRPr="003278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09-01/8681 «О проведении разъяснительной работы по недопущению дискриминации инвалидов» Министерство здравоохранения Республики Татарстан в коллективах учреждений здравоохранения Республики Татарстан проводится организационная и разъяснительная работа по данному вопросу;</w:t>
      </w:r>
    </w:p>
    <w:p w:rsidR="00D6536D" w:rsidRPr="00327824" w:rsidRDefault="00D6536D" w:rsidP="00CE11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1CC" w:rsidRPr="00327824" w:rsidRDefault="00CE11CC" w:rsidP="00CE11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824">
        <w:rPr>
          <w:rFonts w:ascii="Times New Roman" w:hAnsi="Times New Roman" w:cs="Times New Roman"/>
          <w:sz w:val="28"/>
          <w:szCs w:val="28"/>
        </w:rPr>
        <w:t xml:space="preserve">Динамика повышения показателей </w:t>
      </w:r>
      <w:r w:rsidRPr="003278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в сфере охраны здоровья за 20</w:t>
      </w:r>
      <w:r w:rsidR="00827BD7" w:rsidRPr="003278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2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</w:t>
      </w:r>
      <w:r w:rsidR="000677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ражена в таблице (приложение</w:t>
      </w:r>
      <w:r w:rsidRPr="0032782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740CF" w:rsidRPr="00327824" w:rsidRDefault="008740CF" w:rsidP="00CE11CC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77C0" w:rsidRDefault="000677C0" w:rsidP="008740CF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677C0" w:rsidRDefault="000677C0" w:rsidP="008740CF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677C0" w:rsidRDefault="000677C0" w:rsidP="008740CF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677C0" w:rsidRDefault="000677C0" w:rsidP="008740CF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677C0" w:rsidRDefault="000677C0" w:rsidP="008740CF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677C0" w:rsidRDefault="000677C0" w:rsidP="008740CF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677C0" w:rsidRDefault="000677C0" w:rsidP="008740CF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677C0" w:rsidRDefault="000677C0" w:rsidP="008740CF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677C0" w:rsidRDefault="000677C0" w:rsidP="008740CF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8740CF" w:rsidRPr="000677C0" w:rsidRDefault="008740CF" w:rsidP="008740CF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677C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CE11CC" w:rsidRPr="00D97A47" w:rsidRDefault="00CE11CC" w:rsidP="00CE11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11CC" w:rsidRPr="00D97A47" w:rsidRDefault="00CE11CC" w:rsidP="00CE11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11CC" w:rsidRPr="00D97A47" w:rsidRDefault="00CE11CC" w:rsidP="00CE11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A47">
        <w:rPr>
          <w:rFonts w:ascii="Times New Roman" w:hAnsi="Times New Roman" w:cs="Times New Roman"/>
          <w:b/>
          <w:sz w:val="24"/>
          <w:szCs w:val="24"/>
        </w:rPr>
        <w:t>ТАБЛИЦА ПОВЫШЕНИЯ ЗНАЧЕНИЙ ПОКАЗАТЕЛЕЙ ДОСТУПНОСТИ</w:t>
      </w:r>
    </w:p>
    <w:p w:rsidR="00CE11CC" w:rsidRPr="00D97A47" w:rsidRDefault="00CE11CC" w:rsidP="00CE11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A47">
        <w:rPr>
          <w:rFonts w:ascii="Times New Roman" w:hAnsi="Times New Roman" w:cs="Times New Roman"/>
          <w:b/>
          <w:sz w:val="24"/>
          <w:szCs w:val="24"/>
        </w:rPr>
        <w:t>ДЛЯ ИНВАЛИДОВ ОБЪЕКТОВ И УСЛУГ ЗА ПЕРИОД 201</w:t>
      </w:r>
      <w:r w:rsidR="00D97A47" w:rsidRPr="00D97A47">
        <w:rPr>
          <w:rFonts w:ascii="Times New Roman" w:hAnsi="Times New Roman" w:cs="Times New Roman"/>
          <w:b/>
          <w:sz w:val="24"/>
          <w:szCs w:val="24"/>
        </w:rPr>
        <w:t>8</w:t>
      </w:r>
      <w:r w:rsidRPr="00D97A47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 w:rsidR="00D97A47" w:rsidRPr="00D97A47">
        <w:rPr>
          <w:rFonts w:ascii="Times New Roman" w:hAnsi="Times New Roman" w:cs="Times New Roman"/>
          <w:b/>
          <w:sz w:val="24"/>
          <w:szCs w:val="24"/>
        </w:rPr>
        <w:t>9</w:t>
      </w:r>
      <w:r w:rsidRPr="00D97A47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E11CC" w:rsidRPr="00D97A47" w:rsidRDefault="00CE11CC" w:rsidP="00CE11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3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19"/>
        <w:gridCol w:w="993"/>
        <w:gridCol w:w="975"/>
        <w:gridCol w:w="17"/>
        <w:gridCol w:w="994"/>
        <w:gridCol w:w="992"/>
        <w:gridCol w:w="992"/>
        <w:gridCol w:w="990"/>
        <w:gridCol w:w="15"/>
        <w:gridCol w:w="979"/>
      </w:tblGrid>
      <w:tr w:rsidR="00827BD7" w:rsidRPr="00D97A47" w:rsidTr="00827BD7">
        <w:tc>
          <w:tcPr>
            <w:tcW w:w="568" w:type="dxa"/>
            <w:vAlign w:val="center"/>
          </w:tcPr>
          <w:p w:rsidR="00827BD7" w:rsidRPr="00D97A47" w:rsidRDefault="00827BD7" w:rsidP="009F32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D97A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97A4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0" w:type="dxa"/>
            <w:vAlign w:val="center"/>
          </w:tcPr>
          <w:p w:rsidR="00827BD7" w:rsidRPr="00D97A47" w:rsidRDefault="00827BD7" w:rsidP="009F32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993" w:type="dxa"/>
            <w:vAlign w:val="center"/>
          </w:tcPr>
          <w:p w:rsidR="00827BD7" w:rsidRPr="00D97A47" w:rsidRDefault="00827BD7" w:rsidP="009F32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984" w:type="dxa"/>
            <w:gridSpan w:val="3"/>
            <w:vAlign w:val="center"/>
          </w:tcPr>
          <w:p w:rsidR="00827BD7" w:rsidRPr="00D97A47" w:rsidRDefault="00827BD7" w:rsidP="00B94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D97A4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84" w:type="dxa"/>
            <w:gridSpan w:val="2"/>
            <w:vAlign w:val="center"/>
          </w:tcPr>
          <w:p w:rsidR="00827BD7" w:rsidRPr="00D97A47" w:rsidRDefault="00827BD7" w:rsidP="00B94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D97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gridSpan w:val="3"/>
            <w:vAlign w:val="center"/>
          </w:tcPr>
          <w:p w:rsidR="00827BD7" w:rsidRPr="00D97A47" w:rsidRDefault="00827BD7" w:rsidP="00827B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827BD7" w:rsidRPr="00D97A47" w:rsidTr="00827BD7">
        <w:tc>
          <w:tcPr>
            <w:tcW w:w="568" w:type="dxa"/>
            <w:vAlign w:val="center"/>
          </w:tcPr>
          <w:p w:rsidR="00827BD7" w:rsidRPr="00D97A47" w:rsidRDefault="00827BD7" w:rsidP="009F32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827BD7" w:rsidRPr="00D97A47" w:rsidRDefault="00827BD7" w:rsidP="009F32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27BD7" w:rsidRPr="00D97A47" w:rsidRDefault="00827BD7" w:rsidP="009F32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27BD7" w:rsidRPr="00D97A47" w:rsidRDefault="00827BD7" w:rsidP="00CE11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4" w:type="dxa"/>
            <w:vAlign w:val="center"/>
          </w:tcPr>
          <w:p w:rsidR="00827BD7" w:rsidRPr="00D97A47" w:rsidRDefault="00827BD7" w:rsidP="00A42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vAlign w:val="center"/>
          </w:tcPr>
          <w:p w:rsidR="00827BD7" w:rsidRPr="00D97A47" w:rsidRDefault="00827BD7" w:rsidP="00CE11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:rsidR="00827BD7" w:rsidRPr="00D97A47" w:rsidRDefault="00827BD7" w:rsidP="00CE11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0" w:type="dxa"/>
          </w:tcPr>
          <w:p w:rsidR="00827BD7" w:rsidRPr="00D97A47" w:rsidRDefault="00827BD7" w:rsidP="00CE11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4" w:type="dxa"/>
            <w:gridSpan w:val="2"/>
          </w:tcPr>
          <w:p w:rsidR="00827BD7" w:rsidRPr="00D97A47" w:rsidRDefault="00827BD7" w:rsidP="00CE11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27BD7" w:rsidRPr="00D97A47" w:rsidTr="00290D59">
        <w:trPr>
          <w:trHeight w:val="788"/>
        </w:trPr>
        <w:tc>
          <w:tcPr>
            <w:tcW w:w="568" w:type="dxa"/>
            <w:vAlign w:val="center"/>
          </w:tcPr>
          <w:p w:rsidR="00827BD7" w:rsidRPr="00D97A47" w:rsidRDefault="00827BD7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827BD7" w:rsidRPr="00D97A47" w:rsidRDefault="00827BD7" w:rsidP="009F32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Удельный вес введенных с 1 июля 2016 года в эксплуатацию объектов, полностью соответствующих требованиям доступности для инвалидов объектов и услуг (от общего количества вновь вводимых объектов)</w:t>
            </w:r>
          </w:p>
        </w:tc>
        <w:tc>
          <w:tcPr>
            <w:tcW w:w="993" w:type="dxa"/>
            <w:vAlign w:val="center"/>
          </w:tcPr>
          <w:p w:rsidR="00827BD7" w:rsidRPr="00D97A47" w:rsidRDefault="00827BD7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0" w:type="dxa"/>
            <w:gridSpan w:val="2"/>
            <w:vAlign w:val="center"/>
          </w:tcPr>
          <w:p w:rsidR="00827BD7" w:rsidRPr="00D97A47" w:rsidRDefault="00827BD7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vAlign w:val="center"/>
          </w:tcPr>
          <w:p w:rsidR="00827BD7" w:rsidRPr="00D97A47" w:rsidRDefault="00827BD7" w:rsidP="00386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827BD7" w:rsidRPr="00D97A47" w:rsidRDefault="00827BD7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827BD7" w:rsidRPr="00D97A47" w:rsidRDefault="00827BD7" w:rsidP="00386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vAlign w:val="center"/>
          </w:tcPr>
          <w:p w:rsidR="00827BD7" w:rsidRPr="00D97A47" w:rsidRDefault="00827BD7" w:rsidP="00274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2"/>
            <w:vAlign w:val="center"/>
          </w:tcPr>
          <w:p w:rsidR="00827BD7" w:rsidRPr="00D97A47" w:rsidRDefault="00827BD7" w:rsidP="00274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7BD7" w:rsidRPr="00D97A47" w:rsidTr="00551924">
        <w:tc>
          <w:tcPr>
            <w:tcW w:w="568" w:type="dxa"/>
            <w:vAlign w:val="center"/>
          </w:tcPr>
          <w:p w:rsidR="00827BD7" w:rsidRPr="00D97A47" w:rsidRDefault="00827BD7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827BD7" w:rsidRPr="00D97A47" w:rsidRDefault="00827BD7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существующих  объектов инфраструктуры, которые в </w:t>
            </w:r>
            <w:proofErr w:type="gramStart"/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D97A4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реконструкции, модернизации полностью соответствуют требованиям доступности для инвалидов</w:t>
            </w:r>
            <w:r w:rsidRPr="00D97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объектов и услуг (от общего количества объектов, прошедших реконструкцию, модернизацию)*</w:t>
            </w:r>
          </w:p>
        </w:tc>
        <w:tc>
          <w:tcPr>
            <w:tcW w:w="993" w:type="dxa"/>
            <w:vAlign w:val="center"/>
          </w:tcPr>
          <w:p w:rsidR="00827BD7" w:rsidRPr="00D97A47" w:rsidRDefault="00827BD7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0" w:type="dxa"/>
            <w:gridSpan w:val="2"/>
            <w:vAlign w:val="center"/>
          </w:tcPr>
          <w:p w:rsidR="00827BD7" w:rsidRPr="00D97A47" w:rsidRDefault="00827BD7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vAlign w:val="center"/>
          </w:tcPr>
          <w:p w:rsidR="00827BD7" w:rsidRPr="00D97A47" w:rsidRDefault="00827BD7" w:rsidP="00386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827BD7" w:rsidRPr="00D97A47" w:rsidRDefault="00827BD7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827BD7" w:rsidRPr="00D97A47" w:rsidRDefault="00827BD7" w:rsidP="00386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vAlign w:val="center"/>
          </w:tcPr>
          <w:p w:rsidR="00827BD7" w:rsidRPr="00D97A47" w:rsidRDefault="00827BD7" w:rsidP="00274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2"/>
            <w:vAlign w:val="center"/>
          </w:tcPr>
          <w:p w:rsidR="00827BD7" w:rsidRPr="00D97A47" w:rsidRDefault="00827BD7" w:rsidP="00274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7BD7" w:rsidRPr="00D97A47" w:rsidTr="00356A50">
        <w:trPr>
          <w:trHeight w:val="1569"/>
        </w:trPr>
        <w:tc>
          <w:tcPr>
            <w:tcW w:w="568" w:type="dxa"/>
            <w:vAlign w:val="center"/>
          </w:tcPr>
          <w:p w:rsidR="00827BD7" w:rsidRPr="00D97A47" w:rsidRDefault="00827BD7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center"/>
          </w:tcPr>
          <w:p w:rsidR="00827BD7" w:rsidRPr="00D97A47" w:rsidRDefault="00827BD7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существующих объектов существующих объектов, на которых до проведения реконструкции обеспечивается доступ инвалидов к месту предоставления услуги, предоставление услуги в дистанционном режиме, </w:t>
            </w:r>
          </w:p>
          <w:p w:rsidR="00827BD7" w:rsidRPr="00D97A47" w:rsidRDefault="00827BD7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предоставление, когда это возможно, необходимых услуг по месту жительства инвалидов, от общего количества объектов, на которых в настоящее время  невозможно полностью обеспечить доступность с учетом потребностей инвалидов</w:t>
            </w:r>
          </w:p>
        </w:tc>
        <w:tc>
          <w:tcPr>
            <w:tcW w:w="993" w:type="dxa"/>
            <w:vAlign w:val="center"/>
          </w:tcPr>
          <w:p w:rsidR="00827BD7" w:rsidRPr="00D97A47" w:rsidRDefault="00827BD7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0" w:type="dxa"/>
            <w:gridSpan w:val="2"/>
            <w:vAlign w:val="center"/>
          </w:tcPr>
          <w:p w:rsidR="00827BD7" w:rsidRPr="00D97A47" w:rsidRDefault="00827BD7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vAlign w:val="center"/>
          </w:tcPr>
          <w:p w:rsidR="00827BD7" w:rsidRPr="00D97A47" w:rsidRDefault="00827BD7" w:rsidP="00386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827BD7" w:rsidRPr="00D97A47" w:rsidRDefault="00827BD7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827BD7" w:rsidRPr="00D97A47" w:rsidRDefault="00827BD7" w:rsidP="00386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gridSpan w:val="2"/>
            <w:vAlign w:val="center"/>
          </w:tcPr>
          <w:p w:rsidR="00827BD7" w:rsidRPr="00D97A47" w:rsidRDefault="00827BD7" w:rsidP="00274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vAlign w:val="center"/>
          </w:tcPr>
          <w:p w:rsidR="00827BD7" w:rsidRPr="00D97A47" w:rsidRDefault="00827BD7" w:rsidP="00274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7BD7" w:rsidRPr="00D97A47" w:rsidTr="00327824">
        <w:trPr>
          <w:trHeight w:val="1264"/>
        </w:trPr>
        <w:tc>
          <w:tcPr>
            <w:tcW w:w="568" w:type="dxa"/>
            <w:vAlign w:val="center"/>
          </w:tcPr>
          <w:p w:rsidR="00827BD7" w:rsidRPr="00D97A47" w:rsidRDefault="00827BD7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20" w:type="dxa"/>
            <w:vAlign w:val="center"/>
          </w:tcPr>
          <w:p w:rsidR="00827BD7" w:rsidRPr="00D97A47" w:rsidRDefault="00827BD7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здравоохранения, на которых обеспечено сопровождение инвалидов, имеющих стойкие расстройства функций зрения и самостоятельного передвижения, и оказание им помощи</w:t>
            </w:r>
          </w:p>
        </w:tc>
        <w:tc>
          <w:tcPr>
            <w:tcW w:w="993" w:type="dxa"/>
            <w:vAlign w:val="center"/>
          </w:tcPr>
          <w:p w:rsidR="00827BD7" w:rsidRPr="00D97A47" w:rsidRDefault="00827BD7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gridSpan w:val="2"/>
            <w:vAlign w:val="center"/>
          </w:tcPr>
          <w:p w:rsidR="00827BD7" w:rsidRPr="00D97A47" w:rsidRDefault="00827BD7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827BD7" w:rsidRPr="00D97A47" w:rsidRDefault="00827BD7" w:rsidP="00386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827BD7" w:rsidRPr="00D97A47" w:rsidRDefault="00827BD7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827BD7" w:rsidRPr="00D97A47" w:rsidRDefault="00827BD7" w:rsidP="00386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gridSpan w:val="2"/>
            <w:vAlign w:val="center"/>
          </w:tcPr>
          <w:p w:rsidR="00827BD7" w:rsidRPr="00D97A47" w:rsidRDefault="00827BD7" w:rsidP="00274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vAlign w:val="center"/>
          </w:tcPr>
          <w:p w:rsidR="00827BD7" w:rsidRPr="00D97A47" w:rsidRDefault="00827BD7" w:rsidP="00274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7BD7" w:rsidRPr="00D97A47" w:rsidTr="00327824">
        <w:trPr>
          <w:trHeight w:val="1569"/>
        </w:trPr>
        <w:tc>
          <w:tcPr>
            <w:tcW w:w="568" w:type="dxa"/>
            <w:vAlign w:val="center"/>
          </w:tcPr>
          <w:p w:rsidR="00827BD7" w:rsidRPr="00D97A47" w:rsidRDefault="00827BD7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vAlign w:val="center"/>
          </w:tcPr>
          <w:p w:rsidR="00827BD7" w:rsidRPr="00D97A47" w:rsidRDefault="00827BD7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Доля сотрудников организаций здравоохранения,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соответствии с законодательством Российской Федерации и законодательством субъектов Российской Федерации (от общего числа сотрудников, предоставляющих такие услуги населению):</w:t>
            </w:r>
          </w:p>
        </w:tc>
        <w:tc>
          <w:tcPr>
            <w:tcW w:w="993" w:type="dxa"/>
            <w:vAlign w:val="center"/>
          </w:tcPr>
          <w:p w:rsidR="00827BD7" w:rsidRPr="00D97A47" w:rsidRDefault="00827BD7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gridSpan w:val="2"/>
            <w:vAlign w:val="center"/>
          </w:tcPr>
          <w:p w:rsidR="00827BD7" w:rsidRPr="00D97A47" w:rsidRDefault="00827BD7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827BD7" w:rsidRPr="00D97A47" w:rsidRDefault="00827BD7" w:rsidP="00386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827BD7" w:rsidRPr="00D97A47" w:rsidRDefault="00827BD7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827BD7" w:rsidRPr="00D97A47" w:rsidRDefault="00827BD7" w:rsidP="00386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gridSpan w:val="2"/>
            <w:vAlign w:val="center"/>
          </w:tcPr>
          <w:p w:rsidR="00827BD7" w:rsidRPr="00D97A47" w:rsidRDefault="00827BD7" w:rsidP="00274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vAlign w:val="center"/>
          </w:tcPr>
          <w:p w:rsidR="00827BD7" w:rsidRPr="00D97A47" w:rsidRDefault="00827BD7" w:rsidP="00274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7BD7" w:rsidRPr="00D97A47" w:rsidTr="00327824">
        <w:trPr>
          <w:trHeight w:val="1050"/>
        </w:trPr>
        <w:tc>
          <w:tcPr>
            <w:tcW w:w="568" w:type="dxa"/>
            <w:vAlign w:val="center"/>
          </w:tcPr>
          <w:p w:rsidR="00827BD7" w:rsidRPr="00CC41A6" w:rsidRDefault="00827BD7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vAlign w:val="center"/>
          </w:tcPr>
          <w:p w:rsidR="00827BD7" w:rsidRPr="00CC41A6" w:rsidRDefault="00827BD7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A6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</w:t>
            </w:r>
            <w:r w:rsidRPr="00CC41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C41A6">
              <w:rPr>
                <w:rFonts w:ascii="Times New Roman" w:hAnsi="Times New Roman" w:cs="Times New Roman"/>
                <w:sz w:val="24"/>
                <w:szCs w:val="24"/>
              </w:rPr>
              <w:t>здравоохранения, имеющих утвержденные паспорта доступности объектов и предоставляемых на них услуг (от общего количества):</w:t>
            </w:r>
          </w:p>
        </w:tc>
        <w:tc>
          <w:tcPr>
            <w:tcW w:w="993" w:type="dxa"/>
            <w:vAlign w:val="center"/>
          </w:tcPr>
          <w:p w:rsidR="00827BD7" w:rsidRPr="00CC41A6" w:rsidRDefault="00827BD7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A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gridSpan w:val="2"/>
            <w:vAlign w:val="center"/>
          </w:tcPr>
          <w:p w:rsidR="00827BD7" w:rsidRPr="00CC41A6" w:rsidRDefault="00827BD7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827BD7" w:rsidRPr="00CC41A6" w:rsidRDefault="00827BD7" w:rsidP="00386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827BD7" w:rsidRPr="00CC41A6" w:rsidRDefault="00827BD7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827BD7" w:rsidRPr="00CC41A6" w:rsidRDefault="00827BD7" w:rsidP="00386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gridSpan w:val="2"/>
            <w:vAlign w:val="center"/>
          </w:tcPr>
          <w:p w:rsidR="00827BD7" w:rsidRPr="00D97A47" w:rsidRDefault="00827BD7" w:rsidP="00274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vAlign w:val="center"/>
          </w:tcPr>
          <w:p w:rsidR="00827BD7" w:rsidRPr="00D97A47" w:rsidRDefault="00827BD7" w:rsidP="00274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7BD7" w:rsidRPr="00D97A47" w:rsidTr="00327824">
        <w:trPr>
          <w:trHeight w:val="1021"/>
        </w:trPr>
        <w:tc>
          <w:tcPr>
            <w:tcW w:w="568" w:type="dxa"/>
            <w:vAlign w:val="center"/>
          </w:tcPr>
          <w:p w:rsidR="00827BD7" w:rsidRPr="00D97A47" w:rsidRDefault="00827BD7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vAlign w:val="center"/>
          </w:tcPr>
          <w:p w:rsidR="00827BD7" w:rsidRPr="00D97A47" w:rsidRDefault="00827BD7" w:rsidP="009F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47">
              <w:rPr>
                <w:rFonts w:ascii="Times New Roman" w:hAnsi="Times New Roman"/>
                <w:sz w:val="24"/>
                <w:szCs w:val="24"/>
              </w:rPr>
              <w:t xml:space="preserve">Доля инвалидов обсуживающихся на дому, от общего количества нуждающихся в </w:t>
            </w:r>
            <w:proofErr w:type="gramStart"/>
            <w:r w:rsidRPr="00D97A47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proofErr w:type="gramEnd"/>
            <w:r w:rsidRPr="00D97A47">
              <w:rPr>
                <w:rFonts w:ascii="Times New Roman" w:hAnsi="Times New Roman"/>
                <w:sz w:val="24"/>
                <w:szCs w:val="24"/>
              </w:rPr>
              <w:t xml:space="preserve"> помощи на дому инвалидов</w:t>
            </w:r>
          </w:p>
        </w:tc>
        <w:tc>
          <w:tcPr>
            <w:tcW w:w="993" w:type="dxa"/>
            <w:vAlign w:val="center"/>
          </w:tcPr>
          <w:p w:rsidR="00827BD7" w:rsidRPr="00D97A47" w:rsidRDefault="00827BD7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gridSpan w:val="2"/>
            <w:vAlign w:val="center"/>
          </w:tcPr>
          <w:p w:rsidR="00827BD7" w:rsidRPr="00D97A47" w:rsidRDefault="00827BD7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827BD7" w:rsidRPr="00D97A47" w:rsidRDefault="00827BD7" w:rsidP="00386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827BD7" w:rsidRPr="00D97A47" w:rsidRDefault="00827BD7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827BD7" w:rsidRPr="00D97A47" w:rsidRDefault="00827BD7" w:rsidP="00386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gridSpan w:val="2"/>
            <w:vAlign w:val="center"/>
          </w:tcPr>
          <w:p w:rsidR="00827BD7" w:rsidRPr="00D97A47" w:rsidRDefault="00827BD7" w:rsidP="00274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vAlign w:val="center"/>
          </w:tcPr>
          <w:p w:rsidR="00827BD7" w:rsidRPr="00D97A47" w:rsidRDefault="00827BD7" w:rsidP="00274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7BD7" w:rsidRPr="00D97A47" w:rsidTr="00327824">
        <w:trPr>
          <w:trHeight w:val="1163"/>
        </w:trPr>
        <w:tc>
          <w:tcPr>
            <w:tcW w:w="568" w:type="dxa"/>
            <w:vAlign w:val="center"/>
          </w:tcPr>
          <w:p w:rsidR="00827BD7" w:rsidRPr="00D97A47" w:rsidRDefault="00827BD7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vAlign w:val="center"/>
          </w:tcPr>
          <w:p w:rsidR="00827BD7" w:rsidRPr="00D97A47" w:rsidRDefault="00827BD7" w:rsidP="009F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47">
              <w:rPr>
                <w:rFonts w:ascii="Times New Roman" w:hAnsi="Times New Roman"/>
                <w:sz w:val="24"/>
                <w:szCs w:val="24"/>
              </w:rPr>
              <w:t>Удельный вес медицинских организаций, оснащенных залами лечебной физической культуры и кабинетами медицинской реабилитации (</w:t>
            </w:r>
            <w:proofErr w:type="spellStart"/>
            <w:r w:rsidRPr="00D97A47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D97A47">
              <w:rPr>
                <w:rFonts w:ascii="Times New Roman" w:hAnsi="Times New Roman"/>
                <w:sz w:val="24"/>
                <w:szCs w:val="24"/>
              </w:rPr>
              <w:t>) от общего числа медицинских организаций</w:t>
            </w:r>
          </w:p>
        </w:tc>
        <w:tc>
          <w:tcPr>
            <w:tcW w:w="993" w:type="dxa"/>
            <w:vAlign w:val="center"/>
          </w:tcPr>
          <w:p w:rsidR="00827BD7" w:rsidRPr="00D97A47" w:rsidRDefault="00827BD7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gridSpan w:val="2"/>
            <w:vAlign w:val="center"/>
          </w:tcPr>
          <w:p w:rsidR="00827BD7" w:rsidRPr="007C2603" w:rsidRDefault="00827BD7" w:rsidP="009B02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827BD7" w:rsidRPr="007C2603" w:rsidRDefault="00827BD7" w:rsidP="009B02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827BD7" w:rsidRPr="007C2603" w:rsidRDefault="00827BD7" w:rsidP="0086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827BD7" w:rsidRPr="007C2603" w:rsidRDefault="00827BD7" w:rsidP="0086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  <w:vAlign w:val="center"/>
          </w:tcPr>
          <w:p w:rsidR="00827BD7" w:rsidRPr="00D97A47" w:rsidRDefault="0010202E" w:rsidP="00102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994" w:type="dxa"/>
            <w:gridSpan w:val="2"/>
            <w:vAlign w:val="center"/>
          </w:tcPr>
          <w:p w:rsidR="00827BD7" w:rsidRPr="00D97A47" w:rsidRDefault="0010202E" w:rsidP="00102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10202E" w:rsidRPr="00D97A47" w:rsidTr="00327824">
        <w:trPr>
          <w:trHeight w:val="1068"/>
        </w:trPr>
        <w:tc>
          <w:tcPr>
            <w:tcW w:w="568" w:type="dxa"/>
            <w:vAlign w:val="center"/>
          </w:tcPr>
          <w:p w:rsidR="0010202E" w:rsidRPr="00D97A47" w:rsidRDefault="0010202E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vAlign w:val="center"/>
          </w:tcPr>
          <w:p w:rsidR="0010202E" w:rsidRPr="00D97A47" w:rsidRDefault="0010202E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услуг, предоставляемых организациями здравоохранения с допуском </w:t>
            </w:r>
            <w:proofErr w:type="spellStart"/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D97A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D97A47">
              <w:rPr>
                <w:rFonts w:ascii="Times New Roman" w:hAnsi="Times New Roman" w:cs="Times New Roman"/>
                <w:sz w:val="24"/>
                <w:szCs w:val="24"/>
              </w:rPr>
              <w:t xml:space="preserve"> (от общего количества предоставляемых услуг)</w:t>
            </w:r>
          </w:p>
        </w:tc>
        <w:tc>
          <w:tcPr>
            <w:tcW w:w="993" w:type="dxa"/>
            <w:vAlign w:val="center"/>
          </w:tcPr>
          <w:p w:rsidR="0010202E" w:rsidRPr="00D97A47" w:rsidRDefault="0010202E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gridSpan w:val="2"/>
            <w:vAlign w:val="center"/>
          </w:tcPr>
          <w:p w:rsidR="0010202E" w:rsidRPr="00D97A47" w:rsidRDefault="0010202E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0202E" w:rsidRPr="00D97A47" w:rsidRDefault="0010202E" w:rsidP="00386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0202E" w:rsidRPr="00D97A47" w:rsidRDefault="0010202E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0202E" w:rsidRPr="00D97A47" w:rsidRDefault="0010202E" w:rsidP="00386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vAlign w:val="center"/>
          </w:tcPr>
          <w:p w:rsidR="0010202E" w:rsidRPr="00D97A47" w:rsidRDefault="0010202E" w:rsidP="00274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2"/>
            <w:vAlign w:val="center"/>
          </w:tcPr>
          <w:p w:rsidR="0010202E" w:rsidRPr="00D97A47" w:rsidRDefault="0010202E" w:rsidP="00274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0202E" w:rsidRPr="00D97A47" w:rsidTr="0010202E">
        <w:trPr>
          <w:trHeight w:val="1313"/>
        </w:trPr>
        <w:tc>
          <w:tcPr>
            <w:tcW w:w="568" w:type="dxa"/>
            <w:vAlign w:val="center"/>
          </w:tcPr>
          <w:p w:rsidR="0010202E" w:rsidRPr="002E192D" w:rsidRDefault="0010202E" w:rsidP="00C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520" w:type="dxa"/>
            <w:vAlign w:val="center"/>
          </w:tcPr>
          <w:p w:rsidR="0010202E" w:rsidRPr="002E192D" w:rsidRDefault="0010202E" w:rsidP="00C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2D"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 в общем количестве приоритетных объектов.</w:t>
            </w:r>
          </w:p>
        </w:tc>
        <w:tc>
          <w:tcPr>
            <w:tcW w:w="993" w:type="dxa"/>
            <w:vAlign w:val="center"/>
          </w:tcPr>
          <w:p w:rsidR="0010202E" w:rsidRPr="002E192D" w:rsidRDefault="0010202E" w:rsidP="00C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2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75" w:type="dxa"/>
            <w:vAlign w:val="center"/>
          </w:tcPr>
          <w:p w:rsidR="0010202E" w:rsidRPr="002E192D" w:rsidRDefault="0010202E" w:rsidP="0010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009" w:type="dxa"/>
            <w:gridSpan w:val="2"/>
            <w:vAlign w:val="center"/>
          </w:tcPr>
          <w:p w:rsidR="0010202E" w:rsidRPr="002E192D" w:rsidRDefault="0010202E" w:rsidP="00102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2D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vAlign w:val="center"/>
          </w:tcPr>
          <w:p w:rsidR="0010202E" w:rsidRPr="002E192D" w:rsidRDefault="0010202E" w:rsidP="0010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992" w:type="dxa"/>
            <w:vAlign w:val="center"/>
          </w:tcPr>
          <w:p w:rsidR="0010202E" w:rsidRPr="002E192D" w:rsidRDefault="0010202E" w:rsidP="00102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2D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990" w:type="dxa"/>
            <w:vAlign w:val="center"/>
          </w:tcPr>
          <w:p w:rsidR="0010202E" w:rsidRPr="002E192D" w:rsidRDefault="0010202E" w:rsidP="00102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994" w:type="dxa"/>
            <w:gridSpan w:val="2"/>
            <w:vAlign w:val="center"/>
          </w:tcPr>
          <w:p w:rsidR="0010202E" w:rsidRPr="002E192D" w:rsidRDefault="0010202E" w:rsidP="00102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</w:tr>
      <w:tr w:rsidR="0010202E" w:rsidRPr="00D97A47" w:rsidTr="00327824">
        <w:trPr>
          <w:trHeight w:val="1194"/>
        </w:trPr>
        <w:tc>
          <w:tcPr>
            <w:tcW w:w="568" w:type="dxa"/>
            <w:vAlign w:val="center"/>
          </w:tcPr>
          <w:p w:rsidR="0010202E" w:rsidRPr="00D97A47" w:rsidRDefault="0010202E" w:rsidP="009F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vAlign w:val="center"/>
          </w:tcPr>
          <w:p w:rsidR="0010202E" w:rsidRPr="00D97A47" w:rsidRDefault="0010202E" w:rsidP="009F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инвалидов и лиц с ОВЗ, обучающихся по образовательным программам среднего профессионального образования, в профессиональных образовательных </w:t>
            </w:r>
            <w:proofErr w:type="gramStart"/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, находящихся введении РТ</w:t>
            </w:r>
          </w:p>
        </w:tc>
        <w:tc>
          <w:tcPr>
            <w:tcW w:w="993" w:type="dxa"/>
            <w:vAlign w:val="center"/>
          </w:tcPr>
          <w:p w:rsidR="0010202E" w:rsidRPr="00D97A47" w:rsidRDefault="0010202E" w:rsidP="009F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75" w:type="dxa"/>
            <w:vAlign w:val="center"/>
          </w:tcPr>
          <w:p w:rsidR="0010202E" w:rsidRDefault="0010202E" w:rsidP="006243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009" w:type="dxa"/>
            <w:gridSpan w:val="2"/>
            <w:vAlign w:val="center"/>
          </w:tcPr>
          <w:p w:rsidR="0010202E" w:rsidRDefault="0010202E" w:rsidP="006243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92" w:type="dxa"/>
            <w:vAlign w:val="center"/>
          </w:tcPr>
          <w:p w:rsidR="0010202E" w:rsidRDefault="0010202E" w:rsidP="006243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vAlign w:val="center"/>
          </w:tcPr>
          <w:p w:rsidR="0010202E" w:rsidRDefault="0010202E" w:rsidP="006243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0" w:type="dxa"/>
            <w:vAlign w:val="center"/>
          </w:tcPr>
          <w:p w:rsidR="0010202E" w:rsidRPr="007E6054" w:rsidRDefault="0010202E" w:rsidP="00327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5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4" w:type="dxa"/>
            <w:gridSpan w:val="2"/>
            <w:vAlign w:val="center"/>
          </w:tcPr>
          <w:p w:rsidR="0010202E" w:rsidRPr="007E6054" w:rsidRDefault="0010202E" w:rsidP="00327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5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10202E" w:rsidRPr="00D97A47" w:rsidTr="00327824">
        <w:trPr>
          <w:trHeight w:val="1591"/>
        </w:trPr>
        <w:tc>
          <w:tcPr>
            <w:tcW w:w="568" w:type="dxa"/>
            <w:vAlign w:val="center"/>
          </w:tcPr>
          <w:p w:rsidR="0010202E" w:rsidRPr="00D97A47" w:rsidRDefault="0010202E" w:rsidP="009F32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7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20" w:type="dxa"/>
            <w:vAlign w:val="center"/>
          </w:tcPr>
          <w:p w:rsidR="0010202E" w:rsidRPr="00D97A47" w:rsidRDefault="0010202E" w:rsidP="009F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абитуриентов из числа инвалидов и лиц с ОВЗ, принятых на обучение по образовательным программам среднего профессионального образования, в профессиональные образовательные </w:t>
            </w:r>
            <w:proofErr w:type="spellStart"/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организациии</w:t>
            </w:r>
            <w:proofErr w:type="spellEnd"/>
            <w:r w:rsidRPr="00D97A47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находящиеся </w:t>
            </w:r>
            <w:proofErr w:type="gramStart"/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введении</w:t>
            </w:r>
            <w:proofErr w:type="gramEnd"/>
            <w:r w:rsidRPr="00D97A47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993" w:type="dxa"/>
            <w:vAlign w:val="center"/>
          </w:tcPr>
          <w:p w:rsidR="0010202E" w:rsidRPr="00D97A47" w:rsidRDefault="0010202E" w:rsidP="009F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75" w:type="dxa"/>
            <w:vAlign w:val="center"/>
          </w:tcPr>
          <w:p w:rsidR="0010202E" w:rsidRDefault="0010202E" w:rsidP="006243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9" w:type="dxa"/>
            <w:gridSpan w:val="2"/>
            <w:vAlign w:val="center"/>
          </w:tcPr>
          <w:p w:rsidR="0010202E" w:rsidRDefault="0010202E" w:rsidP="006243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center"/>
          </w:tcPr>
          <w:p w:rsidR="0010202E" w:rsidRDefault="0010202E" w:rsidP="006243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10202E" w:rsidRDefault="0010202E" w:rsidP="006243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0" w:type="dxa"/>
            <w:vAlign w:val="center"/>
          </w:tcPr>
          <w:p w:rsidR="0010202E" w:rsidRPr="007E6054" w:rsidRDefault="0010202E" w:rsidP="00327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5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4" w:type="dxa"/>
            <w:gridSpan w:val="2"/>
            <w:vAlign w:val="center"/>
          </w:tcPr>
          <w:p w:rsidR="0010202E" w:rsidRPr="007E6054" w:rsidRDefault="0010202E" w:rsidP="00327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5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10202E" w:rsidRPr="00D97A47" w:rsidTr="00327824">
        <w:trPr>
          <w:trHeight w:val="313"/>
        </w:trPr>
        <w:tc>
          <w:tcPr>
            <w:tcW w:w="568" w:type="dxa"/>
            <w:vAlign w:val="center"/>
          </w:tcPr>
          <w:p w:rsidR="0010202E" w:rsidRPr="00D97A47" w:rsidRDefault="0010202E" w:rsidP="009F32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7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520" w:type="dxa"/>
            <w:vAlign w:val="center"/>
          </w:tcPr>
          <w:p w:rsidR="0010202E" w:rsidRPr="00D97A47" w:rsidRDefault="0010202E" w:rsidP="009F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инвалидов и лиц с ОВЗ, завершивших обучение по образовательным программам среднего профессионального образования, в профессиональных образовательных </w:t>
            </w:r>
            <w:proofErr w:type="spellStart"/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организацииях</w:t>
            </w:r>
            <w:proofErr w:type="spellEnd"/>
            <w:r w:rsidRPr="00D97A47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находящиеся </w:t>
            </w:r>
            <w:proofErr w:type="gramStart"/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введении</w:t>
            </w:r>
            <w:proofErr w:type="gramEnd"/>
            <w:r w:rsidRPr="00D97A47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993" w:type="dxa"/>
            <w:vAlign w:val="center"/>
          </w:tcPr>
          <w:p w:rsidR="0010202E" w:rsidRPr="00D97A47" w:rsidRDefault="0010202E" w:rsidP="009F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202E" w:rsidRPr="00D97A47" w:rsidRDefault="0010202E" w:rsidP="009F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10202E" w:rsidRDefault="0010202E" w:rsidP="006243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9" w:type="dxa"/>
            <w:gridSpan w:val="2"/>
            <w:vAlign w:val="center"/>
          </w:tcPr>
          <w:p w:rsidR="0010202E" w:rsidRDefault="0010202E" w:rsidP="006243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10202E" w:rsidRDefault="0010202E" w:rsidP="006243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10202E" w:rsidRDefault="0010202E" w:rsidP="006243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0" w:type="dxa"/>
            <w:vAlign w:val="center"/>
          </w:tcPr>
          <w:p w:rsidR="0010202E" w:rsidRPr="007E6054" w:rsidRDefault="0010202E" w:rsidP="00327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5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4" w:type="dxa"/>
            <w:gridSpan w:val="2"/>
            <w:vAlign w:val="center"/>
          </w:tcPr>
          <w:p w:rsidR="0010202E" w:rsidRPr="007E6054" w:rsidRDefault="0010202E" w:rsidP="00327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5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0202E" w:rsidRPr="00D97A47" w:rsidTr="00327824">
        <w:trPr>
          <w:trHeight w:val="958"/>
        </w:trPr>
        <w:tc>
          <w:tcPr>
            <w:tcW w:w="568" w:type="dxa"/>
            <w:vAlign w:val="center"/>
          </w:tcPr>
          <w:p w:rsidR="0010202E" w:rsidRPr="00D97A47" w:rsidRDefault="0010202E" w:rsidP="009F32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7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520" w:type="dxa"/>
            <w:vAlign w:val="center"/>
          </w:tcPr>
          <w:p w:rsidR="0010202E" w:rsidRPr="00D97A47" w:rsidRDefault="0010202E" w:rsidP="009F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A4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трудоустроенных выпускников – инвалидов и лиц с ОВЗ из числа завершивших обучение инвалидов и лиц с ОВЗ по образовательным программам среднего профессионального образования в профессиональных образовательных </w:t>
            </w:r>
            <w:proofErr w:type="spellStart"/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организацииях</w:t>
            </w:r>
            <w:proofErr w:type="spellEnd"/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, находящиеся введении РТ</w:t>
            </w:r>
            <w:proofErr w:type="gramEnd"/>
          </w:p>
        </w:tc>
        <w:tc>
          <w:tcPr>
            <w:tcW w:w="993" w:type="dxa"/>
            <w:vAlign w:val="center"/>
          </w:tcPr>
          <w:p w:rsidR="0010202E" w:rsidRPr="00D97A47" w:rsidRDefault="0010202E" w:rsidP="009F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202E" w:rsidRPr="00D97A47" w:rsidRDefault="0010202E" w:rsidP="009F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10202E" w:rsidRDefault="0010202E" w:rsidP="006243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9" w:type="dxa"/>
            <w:gridSpan w:val="2"/>
            <w:vAlign w:val="center"/>
          </w:tcPr>
          <w:p w:rsidR="0010202E" w:rsidRDefault="0010202E" w:rsidP="006243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10202E" w:rsidRDefault="0010202E" w:rsidP="006243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10202E" w:rsidRDefault="0010202E" w:rsidP="006243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0" w:type="dxa"/>
            <w:vAlign w:val="center"/>
          </w:tcPr>
          <w:p w:rsidR="0010202E" w:rsidRPr="007E6054" w:rsidRDefault="00327824" w:rsidP="00327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5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4" w:type="dxa"/>
            <w:gridSpan w:val="2"/>
            <w:vAlign w:val="center"/>
          </w:tcPr>
          <w:p w:rsidR="0010202E" w:rsidRPr="007E6054" w:rsidRDefault="00327824" w:rsidP="00327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5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E11CC" w:rsidRPr="005E6619" w:rsidRDefault="00CE11CC" w:rsidP="00CE11CC">
      <w:pPr>
        <w:rPr>
          <w:rFonts w:ascii="Times New Roman" w:hAnsi="Times New Roman" w:cs="Times New Roman"/>
          <w:sz w:val="24"/>
          <w:szCs w:val="24"/>
        </w:rPr>
      </w:pPr>
      <w:r w:rsidRPr="00D97A47">
        <w:rPr>
          <w:rFonts w:ascii="Times New Roman" w:hAnsi="Times New Roman" w:cs="Times New Roman"/>
          <w:sz w:val="24"/>
          <w:szCs w:val="24"/>
        </w:rPr>
        <w:t xml:space="preserve">*С учетом </w:t>
      </w:r>
      <w:proofErr w:type="gramStart"/>
      <w:r w:rsidRPr="00D97A47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D97A47">
        <w:rPr>
          <w:rFonts w:ascii="Times New Roman" w:hAnsi="Times New Roman" w:cs="Times New Roman"/>
          <w:sz w:val="24"/>
          <w:szCs w:val="24"/>
        </w:rPr>
        <w:t xml:space="preserve"> на которых по техническим причинам невозможно установить лифт.</w:t>
      </w:r>
    </w:p>
    <w:p w:rsidR="00CE11CC" w:rsidRDefault="00CE11CC" w:rsidP="0015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91E" w:rsidRDefault="003C791E" w:rsidP="0015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791E" w:rsidSect="003C791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1F6" w:rsidRDefault="001011F6" w:rsidP="003C791E">
      <w:pPr>
        <w:spacing w:after="0" w:line="240" w:lineRule="auto"/>
      </w:pPr>
      <w:r>
        <w:separator/>
      </w:r>
    </w:p>
  </w:endnote>
  <w:endnote w:type="continuationSeparator" w:id="0">
    <w:p w:rsidR="001011F6" w:rsidRDefault="001011F6" w:rsidP="003C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1F6" w:rsidRDefault="001011F6" w:rsidP="003C791E">
      <w:pPr>
        <w:spacing w:after="0" w:line="240" w:lineRule="auto"/>
      </w:pPr>
      <w:r>
        <w:separator/>
      </w:r>
    </w:p>
  </w:footnote>
  <w:footnote w:type="continuationSeparator" w:id="0">
    <w:p w:rsidR="001011F6" w:rsidRDefault="001011F6" w:rsidP="003C7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45AEA"/>
    <w:multiLevelType w:val="hybridMultilevel"/>
    <w:tmpl w:val="FCFC0F48"/>
    <w:lvl w:ilvl="0" w:tplc="315885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CC"/>
    <w:rsid w:val="000677C0"/>
    <w:rsid w:val="0007397B"/>
    <w:rsid w:val="001011F6"/>
    <w:rsid w:val="0010202E"/>
    <w:rsid w:val="00120285"/>
    <w:rsid w:val="00121174"/>
    <w:rsid w:val="00153079"/>
    <w:rsid w:val="0017620E"/>
    <w:rsid w:val="001C5B9F"/>
    <w:rsid w:val="00264C8C"/>
    <w:rsid w:val="002E192D"/>
    <w:rsid w:val="00327824"/>
    <w:rsid w:val="003564A9"/>
    <w:rsid w:val="003C791E"/>
    <w:rsid w:val="004D799A"/>
    <w:rsid w:val="00533F05"/>
    <w:rsid w:val="00596B7E"/>
    <w:rsid w:val="00597F9A"/>
    <w:rsid w:val="005A12D0"/>
    <w:rsid w:val="005A5FDC"/>
    <w:rsid w:val="00622CF2"/>
    <w:rsid w:val="00637150"/>
    <w:rsid w:val="00692252"/>
    <w:rsid w:val="00722CE5"/>
    <w:rsid w:val="00724B2E"/>
    <w:rsid w:val="007C2603"/>
    <w:rsid w:val="007E6054"/>
    <w:rsid w:val="00817AA2"/>
    <w:rsid w:val="0082210E"/>
    <w:rsid w:val="00827BD7"/>
    <w:rsid w:val="008740CF"/>
    <w:rsid w:val="0087791B"/>
    <w:rsid w:val="008928DF"/>
    <w:rsid w:val="00982C90"/>
    <w:rsid w:val="009A4986"/>
    <w:rsid w:val="009D3EF5"/>
    <w:rsid w:val="009F1D6E"/>
    <w:rsid w:val="009F4890"/>
    <w:rsid w:val="00A42CFA"/>
    <w:rsid w:val="00B0682E"/>
    <w:rsid w:val="00B407C1"/>
    <w:rsid w:val="00B60A96"/>
    <w:rsid w:val="00B94AAC"/>
    <w:rsid w:val="00C300A3"/>
    <w:rsid w:val="00C41A37"/>
    <w:rsid w:val="00C75159"/>
    <w:rsid w:val="00CA487A"/>
    <w:rsid w:val="00CC41A6"/>
    <w:rsid w:val="00CD6841"/>
    <w:rsid w:val="00CE11CC"/>
    <w:rsid w:val="00D00CB8"/>
    <w:rsid w:val="00D30F31"/>
    <w:rsid w:val="00D405A0"/>
    <w:rsid w:val="00D6536D"/>
    <w:rsid w:val="00D97A47"/>
    <w:rsid w:val="00DF02EC"/>
    <w:rsid w:val="00DF47D6"/>
    <w:rsid w:val="00E00A0D"/>
    <w:rsid w:val="00E34F61"/>
    <w:rsid w:val="00E607CC"/>
    <w:rsid w:val="00EB7068"/>
    <w:rsid w:val="00EC4135"/>
    <w:rsid w:val="00F305CC"/>
    <w:rsid w:val="00F3343D"/>
    <w:rsid w:val="00F81F10"/>
    <w:rsid w:val="00F924D6"/>
    <w:rsid w:val="00FC3E67"/>
    <w:rsid w:val="00FF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8DF"/>
    <w:rPr>
      <w:color w:val="0000FF" w:themeColor="hyperlink"/>
      <w:u w:val="single"/>
    </w:rPr>
  </w:style>
  <w:style w:type="paragraph" w:customStyle="1" w:styleId="ConsPlusNormal">
    <w:name w:val="ConsPlusNormal"/>
    <w:rsid w:val="00CE1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C791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C791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3C791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A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D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1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8DF"/>
    <w:rPr>
      <w:color w:val="0000FF" w:themeColor="hyperlink"/>
      <w:u w:val="single"/>
    </w:rPr>
  </w:style>
  <w:style w:type="paragraph" w:customStyle="1" w:styleId="ConsPlusNormal">
    <w:name w:val="ConsPlusNormal"/>
    <w:rsid w:val="00CE1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C791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C791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3C791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A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D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1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inzdrav.tatarstan.ru/rus/dost_s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500BC-2BED-4967-97CA-AF5D2413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10</Pages>
  <Words>3245</Words>
  <Characters>18501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Ю. Хаусаинова</dc:creator>
  <cp:keywords/>
  <dc:description/>
  <cp:lastModifiedBy>Людмила Ю. Хаусаинова</cp:lastModifiedBy>
  <cp:revision>20</cp:revision>
  <cp:lastPrinted>2019-01-16T15:55:00Z</cp:lastPrinted>
  <dcterms:created xsi:type="dcterms:W3CDTF">2019-01-16T11:24:00Z</dcterms:created>
  <dcterms:modified xsi:type="dcterms:W3CDTF">2021-03-24T13:40:00Z</dcterms:modified>
</cp:coreProperties>
</file>